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35A15" w14:textId="77777777" w:rsidR="00C8084B" w:rsidRPr="00237A63" w:rsidRDefault="00C8084B" w:rsidP="00C8084B">
      <w:pPr>
        <w:ind w:right="-369"/>
        <w:jc w:val="center"/>
        <w:rPr>
          <w:rFonts w:ascii="Marianne" w:hAnsi="Marianne" w:cs="Arial"/>
          <w:sz w:val="22"/>
          <w:szCs w:val="22"/>
        </w:rPr>
      </w:pPr>
      <w:r w:rsidRPr="00237A63">
        <w:rPr>
          <w:rFonts w:ascii="Marianne" w:hAnsi="Marianne"/>
          <w:noProof/>
        </w:rPr>
        <w:drawing>
          <wp:anchor distT="0" distB="0" distL="114300" distR="114300" simplePos="0" relativeHeight="251659264" behindDoc="0" locked="0" layoutInCell="1" allowOverlap="1" wp14:anchorId="7706EE97" wp14:editId="5FFC10B0">
            <wp:simplePos x="0" y="0"/>
            <wp:positionH relativeFrom="column">
              <wp:posOffset>2249805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5" name="Image 50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92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AB737E" w:rsidRPr="00237A63" w14:paraId="2323A85D" w14:textId="77777777" w:rsidTr="00F735F7">
        <w:trPr>
          <w:trHeight w:val="462"/>
        </w:trPr>
        <w:tc>
          <w:tcPr>
            <w:tcW w:w="9923" w:type="dxa"/>
          </w:tcPr>
          <w:p w14:paraId="0B359F0F" w14:textId="6D1E49D8" w:rsidR="00AB737E" w:rsidRPr="00237A63" w:rsidRDefault="00931969" w:rsidP="00F735F7">
            <w:pPr>
              <w:spacing w:before="120"/>
              <w:jc w:val="center"/>
              <w:rPr>
                <w:rFonts w:ascii="Marianne" w:hAnsi="Marianne" w:cs="Arial"/>
                <w:b/>
              </w:rPr>
            </w:pPr>
            <w:r w:rsidRPr="00237A63">
              <w:rPr>
                <w:rFonts w:ascii="Marianne" w:hAnsi="Marianne" w:cs="Arial"/>
                <w:b/>
              </w:rPr>
              <w:t>MARCHÉ</w:t>
            </w:r>
            <w:r w:rsidR="002A09A9" w:rsidRPr="00237A63">
              <w:rPr>
                <w:rFonts w:ascii="Marianne" w:hAnsi="Marianne" w:cs="Arial"/>
                <w:b/>
              </w:rPr>
              <w:t xml:space="preserve"> DE</w:t>
            </w:r>
            <w:r w:rsidR="00417AFE">
              <w:rPr>
                <w:rFonts w:ascii="Marianne" w:hAnsi="Marianne" w:cs="Arial"/>
                <w:b/>
              </w:rPr>
              <w:t xml:space="preserve"> SERVICES</w:t>
            </w:r>
          </w:p>
        </w:tc>
      </w:tr>
      <w:tr w:rsidR="00F229E6" w:rsidRPr="00237A63" w14:paraId="102B9653" w14:textId="77777777" w:rsidTr="00251D2F">
        <w:tc>
          <w:tcPr>
            <w:tcW w:w="9923" w:type="dxa"/>
            <w:vAlign w:val="center"/>
          </w:tcPr>
          <w:p w14:paraId="42CE1F59" w14:textId="7C14F012" w:rsidR="00F229E6" w:rsidRPr="00237A63" w:rsidRDefault="00F229E6" w:rsidP="002A09A9">
            <w:pPr>
              <w:tabs>
                <w:tab w:val="left" w:pos="4140"/>
              </w:tabs>
              <w:autoSpaceDE w:val="0"/>
              <w:autoSpaceDN w:val="0"/>
              <w:adjustRightInd w:val="0"/>
              <w:outlineLvl w:val="0"/>
              <w:rPr>
                <w:rFonts w:ascii="Marianne" w:hAnsi="Marianne" w:cs="Arial"/>
              </w:rPr>
            </w:pPr>
          </w:p>
          <w:p w14:paraId="78958081" w14:textId="79D744EC" w:rsidR="00F229E6" w:rsidRPr="00237A63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8"/>
                <w:szCs w:val="28"/>
              </w:rPr>
            </w:pPr>
            <w:bookmarkStart w:id="0" w:name="_Toc467078285"/>
            <w:bookmarkStart w:id="1" w:name="_Toc467079038"/>
            <w:bookmarkStart w:id="2" w:name="_Toc472081517"/>
            <w:bookmarkStart w:id="3" w:name="_Toc473707727"/>
            <w:bookmarkStart w:id="4" w:name="_Toc3207305"/>
            <w:r w:rsidRPr="00237A63">
              <w:rPr>
                <w:rFonts w:ascii="Marianne" w:hAnsi="Marianne" w:cs="Arial"/>
                <w:b/>
                <w:bCs/>
                <w:szCs w:val="28"/>
              </w:rPr>
              <w:t>MARCHE A PROCEDURE ADAPTEE</w:t>
            </w:r>
            <w:bookmarkEnd w:id="0"/>
            <w:bookmarkEnd w:id="1"/>
            <w:bookmarkEnd w:id="2"/>
            <w:bookmarkEnd w:id="3"/>
            <w:bookmarkEnd w:id="4"/>
          </w:p>
          <w:p w14:paraId="1A6FD9A4" w14:textId="77777777" w:rsidR="00F229E6" w:rsidRPr="00237A63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Cs w:val="28"/>
              </w:rPr>
            </w:pPr>
          </w:p>
          <w:p w14:paraId="4FFD16F5" w14:textId="2DE6EF6A" w:rsidR="00F229E6" w:rsidRPr="00237A63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6"/>
              </w:rPr>
            </w:pPr>
            <w:bookmarkStart w:id="5" w:name="_Toc3207306"/>
            <w:r w:rsidRPr="00237A63">
              <w:rPr>
                <w:rFonts w:ascii="Marianne" w:hAnsi="Marianne" w:cs="Arial"/>
                <w:sz w:val="16"/>
              </w:rPr>
              <w:t>(</w:t>
            </w:r>
            <w:r w:rsidR="0035129F" w:rsidRPr="00237A63">
              <w:rPr>
                <w:rFonts w:ascii="Marianne" w:hAnsi="Marianne" w:cs="Arial"/>
                <w:sz w:val="16"/>
              </w:rPr>
              <w:t>Passé</w:t>
            </w:r>
            <w:r w:rsidRPr="00237A63">
              <w:rPr>
                <w:rFonts w:ascii="Marianne" w:hAnsi="Marianne" w:cs="Arial"/>
                <w:sz w:val="16"/>
              </w:rPr>
              <w:t xml:space="preserve"> en application des articles L.2113-10 et R.2113-1, L.2123-1 et R.2123-1 du Code de la commande publique)</w:t>
            </w:r>
            <w:bookmarkEnd w:id="5"/>
          </w:p>
          <w:p w14:paraId="3B669F8D" w14:textId="77777777" w:rsidR="00F229E6" w:rsidRPr="00237A63" w:rsidRDefault="00F229E6" w:rsidP="00F229E6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</w:rPr>
            </w:pPr>
          </w:p>
          <w:p w14:paraId="714571CC" w14:textId="77777777" w:rsidR="00F229E6" w:rsidRPr="00237A63" w:rsidRDefault="00F229E6" w:rsidP="00064D32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sz w:val="16"/>
              </w:rPr>
            </w:pPr>
          </w:p>
        </w:tc>
      </w:tr>
      <w:tr w:rsidR="00F229E6" w:rsidRPr="00237A63" w14:paraId="5AF7AAC0" w14:textId="77777777" w:rsidTr="00251D2F">
        <w:tc>
          <w:tcPr>
            <w:tcW w:w="9923" w:type="dxa"/>
            <w:vAlign w:val="center"/>
          </w:tcPr>
          <w:p w14:paraId="3CA456B9" w14:textId="77777777" w:rsidR="00F735F7" w:rsidRDefault="00F735F7" w:rsidP="00F229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spacing w:val="60"/>
                <w:sz w:val="22"/>
                <w:szCs w:val="22"/>
              </w:rPr>
            </w:pPr>
          </w:p>
          <w:p w14:paraId="779B221E" w14:textId="2E0D3285" w:rsidR="001A2670" w:rsidRDefault="001A2670" w:rsidP="00F229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spacing w:val="60"/>
                <w:sz w:val="22"/>
                <w:szCs w:val="22"/>
              </w:rPr>
            </w:pPr>
            <w:r>
              <w:rPr>
                <w:rFonts w:ascii="Marianne" w:hAnsi="Marianne" w:cs="Arial"/>
                <w:b/>
                <w:spacing w:val="60"/>
                <w:sz w:val="22"/>
                <w:szCs w:val="22"/>
              </w:rPr>
              <w:t xml:space="preserve">ACCORD-CADRE A BONS DE COMMANDE </w:t>
            </w:r>
            <w:r w:rsidRPr="00AE7354">
              <w:rPr>
                <w:rFonts w:ascii="Marianne" w:hAnsi="Marianne" w:cs="Arial"/>
                <w:b/>
                <w:spacing w:val="60"/>
                <w:sz w:val="22"/>
                <w:szCs w:val="22"/>
              </w:rPr>
              <w:t>N°20</w:t>
            </w:r>
            <w:r w:rsidR="007E518F" w:rsidRPr="00AE7354">
              <w:rPr>
                <w:rFonts w:ascii="Marianne" w:hAnsi="Marianne" w:cs="Arial"/>
                <w:b/>
                <w:spacing w:val="60"/>
                <w:sz w:val="22"/>
                <w:szCs w:val="22"/>
              </w:rPr>
              <w:t>26</w:t>
            </w:r>
            <w:r w:rsidRPr="00AE7354">
              <w:rPr>
                <w:rFonts w:ascii="Marianne" w:hAnsi="Marianne" w:cs="Arial"/>
                <w:b/>
                <w:spacing w:val="60"/>
                <w:sz w:val="22"/>
                <w:szCs w:val="22"/>
              </w:rPr>
              <w:t>-8520-</w:t>
            </w:r>
            <w:r w:rsidR="00AE7354" w:rsidRPr="00AE7354">
              <w:rPr>
                <w:rFonts w:ascii="Marianne" w:hAnsi="Marianne" w:cs="Arial"/>
                <w:b/>
                <w:spacing w:val="60"/>
                <w:sz w:val="22"/>
                <w:szCs w:val="22"/>
              </w:rPr>
              <w:t>01</w:t>
            </w:r>
          </w:p>
          <w:p w14:paraId="55CA0E26" w14:textId="77777777" w:rsidR="001A2670" w:rsidRDefault="001A2670" w:rsidP="00F229E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spacing w:val="60"/>
                <w:sz w:val="22"/>
                <w:szCs w:val="22"/>
              </w:rPr>
            </w:pPr>
          </w:p>
          <w:p w14:paraId="2B6529C7" w14:textId="47015163" w:rsidR="001A2670" w:rsidRPr="00237A63" w:rsidRDefault="001A2670" w:rsidP="001A267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spacing w:val="60"/>
                <w:sz w:val="22"/>
                <w:szCs w:val="22"/>
              </w:rPr>
            </w:pPr>
            <w:r>
              <w:rPr>
                <w:rFonts w:ascii="Marianne" w:hAnsi="Marianne" w:cs="Arial"/>
                <w:b/>
                <w:spacing w:val="60"/>
                <w:sz w:val="22"/>
                <w:szCs w:val="22"/>
              </w:rPr>
              <w:t>PRESTATIONS DE BRIGADES EQUESTRES EFFECTUEES SUR LE TERRITOIRE DE L’AGENCE TERRITORIALE IDF-OUEST – LOT UNIQUE</w:t>
            </w:r>
          </w:p>
          <w:p w14:paraId="7566EFB9" w14:textId="77777777" w:rsidR="00F229E6" w:rsidRDefault="00F229E6" w:rsidP="001A267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spacing w:val="60"/>
                <w:sz w:val="22"/>
                <w:szCs w:val="22"/>
              </w:rPr>
            </w:pPr>
          </w:p>
          <w:p w14:paraId="7E63AF57" w14:textId="77777777" w:rsidR="001A2670" w:rsidRDefault="001A2670" w:rsidP="001A267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spacing w:val="60"/>
                <w:sz w:val="22"/>
                <w:szCs w:val="22"/>
              </w:rPr>
            </w:pPr>
          </w:p>
          <w:p w14:paraId="2CEEA9DF" w14:textId="5CB5C341" w:rsidR="001A2670" w:rsidRPr="00237A63" w:rsidRDefault="001A2670" w:rsidP="001A267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Marianne" w:hAnsi="Marianne" w:cs="Arial"/>
                <w:b/>
                <w:bCs/>
                <w:sz w:val="22"/>
                <w:szCs w:val="22"/>
              </w:rPr>
            </w:pPr>
          </w:p>
        </w:tc>
      </w:tr>
    </w:tbl>
    <w:p w14:paraId="41A1D1BA" w14:textId="51465C9F" w:rsidR="008531B1" w:rsidRPr="00237A63" w:rsidRDefault="00FE001A">
      <w:pPr>
        <w:spacing w:before="800" w:after="800"/>
        <w:jc w:val="center"/>
        <w:rPr>
          <w:rFonts w:ascii="Marianne" w:hAnsi="Marianne" w:cs="Arial"/>
          <w:b/>
          <w:caps/>
          <w:sz w:val="32"/>
          <w:szCs w:val="44"/>
          <w:u w:val="single"/>
        </w:rPr>
      </w:pPr>
      <w:r w:rsidRPr="00237A63">
        <w:rPr>
          <w:rFonts w:ascii="Marianne" w:hAnsi="Marianne" w:cs="Arial"/>
          <w:b/>
          <w:caps/>
          <w:sz w:val="32"/>
          <w:szCs w:val="44"/>
          <w:u w:val="single"/>
        </w:rPr>
        <w:t>cadre de m</w:t>
      </w:r>
      <w:r w:rsidR="00931969" w:rsidRPr="00237A63">
        <w:rPr>
          <w:rFonts w:ascii="Marianne" w:hAnsi="Marianne" w:cs="Arial"/>
          <w:b/>
          <w:caps/>
          <w:sz w:val="32"/>
          <w:szCs w:val="44"/>
          <w:u w:val="single"/>
        </w:rPr>
        <w:t>É</w:t>
      </w:r>
      <w:r w:rsidRPr="00237A63">
        <w:rPr>
          <w:rFonts w:ascii="Marianne" w:hAnsi="Marianne" w:cs="Arial"/>
          <w:b/>
          <w:caps/>
          <w:sz w:val="32"/>
          <w:szCs w:val="44"/>
          <w:u w:val="single"/>
        </w:rPr>
        <w:t>moire technique</w:t>
      </w:r>
    </w:p>
    <w:p w14:paraId="77F79F4A" w14:textId="77777777" w:rsidR="002E69ED" w:rsidRPr="00237A63" w:rsidRDefault="002E69ED" w:rsidP="002E69ED">
      <w:pPr>
        <w:ind w:hanging="2388"/>
        <w:rPr>
          <w:rFonts w:ascii="Marianne" w:hAnsi="Marianne" w:cs="Arial"/>
          <w:b/>
          <w:sz w:val="20"/>
          <w:szCs w:val="20"/>
        </w:rPr>
      </w:pPr>
    </w:p>
    <w:p w14:paraId="71A6C81A" w14:textId="77777777" w:rsidR="002E69ED" w:rsidRPr="00237A63" w:rsidRDefault="002E69ED" w:rsidP="002E69ED">
      <w:pPr>
        <w:pBdr>
          <w:bottom w:val="single" w:sz="6" w:space="1" w:color="auto"/>
        </w:pBdr>
        <w:ind w:left="2388" w:hanging="2388"/>
        <w:rPr>
          <w:rFonts w:ascii="Marianne" w:hAnsi="Marianne" w:cs="Arial"/>
          <w:b/>
          <w:sz w:val="20"/>
          <w:szCs w:val="20"/>
        </w:rPr>
      </w:pPr>
      <w:r w:rsidRPr="00237A63">
        <w:rPr>
          <w:rFonts w:ascii="Marianne" w:hAnsi="Marianne" w:cs="Arial"/>
          <w:b/>
          <w:sz w:val="20"/>
          <w:szCs w:val="20"/>
        </w:rPr>
        <w:t>Objet du marché</w:t>
      </w:r>
    </w:p>
    <w:p w14:paraId="26576EC7" w14:textId="77777777" w:rsidR="002E69ED" w:rsidRPr="00237A63" w:rsidRDefault="002E69ED" w:rsidP="002E69ED">
      <w:pPr>
        <w:rPr>
          <w:rFonts w:ascii="Marianne" w:hAnsi="Marianne" w:cs="Arial"/>
          <w:b/>
          <w:sz w:val="20"/>
          <w:szCs w:val="20"/>
        </w:rPr>
      </w:pPr>
    </w:p>
    <w:p w14:paraId="2541E6CC" w14:textId="7F3FADD7" w:rsidR="00417AFE" w:rsidRPr="00417AFE" w:rsidRDefault="00417AFE" w:rsidP="00417AFE">
      <w:pPr>
        <w:rPr>
          <w:rFonts w:ascii="Marianne" w:hAnsi="Marianne" w:cs="Arial"/>
          <w:color w:val="000000"/>
          <w:sz w:val="20"/>
          <w:szCs w:val="20"/>
        </w:rPr>
      </w:pPr>
      <w:r w:rsidRPr="00417AFE">
        <w:rPr>
          <w:rFonts w:ascii="Marianne" w:hAnsi="Marianne" w:cs="Arial"/>
          <w:color w:val="000000"/>
          <w:sz w:val="20"/>
          <w:szCs w:val="20"/>
        </w:rPr>
        <w:t>La présente consultation a pour objet la réalisation de prestations de brigades équestres effectuées sur le territoire de l</w:t>
      </w:r>
      <w:r w:rsidR="001A2670">
        <w:rPr>
          <w:rFonts w:ascii="Marianne" w:hAnsi="Marianne" w:cs="Arial"/>
          <w:color w:val="000000"/>
          <w:sz w:val="20"/>
          <w:szCs w:val="20"/>
        </w:rPr>
        <w:t>’agence territoriale Ile-de-France Ouest.</w:t>
      </w:r>
    </w:p>
    <w:p w14:paraId="0F39536B" w14:textId="77777777" w:rsidR="00417AFE" w:rsidRPr="00237A63" w:rsidRDefault="00417AFE" w:rsidP="000D1D2B">
      <w:pPr>
        <w:rPr>
          <w:rFonts w:ascii="Marianne" w:hAnsi="Marianne" w:cs="Arial"/>
          <w:sz w:val="20"/>
          <w:szCs w:val="20"/>
        </w:rPr>
      </w:pPr>
    </w:p>
    <w:p w14:paraId="23D40633" w14:textId="77777777" w:rsidR="002E69ED" w:rsidRPr="00237A63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237A63">
        <w:rPr>
          <w:rFonts w:ascii="Marianne" w:hAnsi="Marianne" w:cs="Arial"/>
          <w:b/>
          <w:sz w:val="20"/>
          <w:szCs w:val="20"/>
        </w:rPr>
        <w:t xml:space="preserve">Pouvoir adjudicateur </w:t>
      </w:r>
    </w:p>
    <w:p w14:paraId="17FE8865" w14:textId="1A8F06DF" w:rsidR="002E69ED" w:rsidRPr="00237A63" w:rsidRDefault="002E69ED" w:rsidP="002E69ED">
      <w:pPr>
        <w:rPr>
          <w:rFonts w:ascii="Marianne" w:hAnsi="Marianne" w:cs="Arial"/>
          <w:sz w:val="20"/>
          <w:szCs w:val="20"/>
        </w:rPr>
      </w:pPr>
    </w:p>
    <w:p w14:paraId="354240D7" w14:textId="77777777" w:rsidR="00FD79D3" w:rsidRPr="00237A63" w:rsidRDefault="00FD79D3" w:rsidP="00FD79D3">
      <w:pPr>
        <w:rPr>
          <w:rFonts w:ascii="Marianne" w:hAnsi="Marianne" w:cs="Arial"/>
          <w:sz w:val="20"/>
          <w:szCs w:val="20"/>
        </w:rPr>
      </w:pPr>
      <w:r w:rsidRPr="00237A63">
        <w:rPr>
          <w:rFonts w:ascii="Marianne" w:hAnsi="Marianne" w:cs="Arial"/>
          <w:sz w:val="20"/>
          <w:szCs w:val="20"/>
        </w:rPr>
        <w:t>Office National des Forêts</w:t>
      </w:r>
    </w:p>
    <w:p w14:paraId="49BE5564" w14:textId="77777777" w:rsidR="00FD79D3" w:rsidRPr="00237A63" w:rsidRDefault="00FD79D3" w:rsidP="00FD79D3">
      <w:pPr>
        <w:rPr>
          <w:rFonts w:ascii="Marianne" w:hAnsi="Marianne" w:cs="Arial"/>
          <w:sz w:val="20"/>
          <w:szCs w:val="20"/>
        </w:rPr>
      </w:pPr>
      <w:r w:rsidRPr="00237A63">
        <w:rPr>
          <w:rFonts w:ascii="Marianne" w:hAnsi="Marianne" w:cs="Arial"/>
          <w:sz w:val="20"/>
          <w:szCs w:val="20"/>
        </w:rPr>
        <w:t xml:space="preserve">Direction territoriale de Seine-Nord                                        </w:t>
      </w:r>
    </w:p>
    <w:p w14:paraId="7C074B6F" w14:textId="25DEC824" w:rsidR="00FD79D3" w:rsidRDefault="00FD79D3" w:rsidP="00FD79D3">
      <w:pPr>
        <w:rPr>
          <w:rFonts w:ascii="Marianne" w:hAnsi="Marianne" w:cs="Arial"/>
          <w:sz w:val="20"/>
          <w:szCs w:val="20"/>
        </w:rPr>
      </w:pPr>
      <w:r w:rsidRPr="00237A63">
        <w:rPr>
          <w:rFonts w:ascii="Marianne" w:hAnsi="Marianne" w:cs="Arial"/>
          <w:sz w:val="20"/>
          <w:szCs w:val="20"/>
        </w:rPr>
        <w:t>Boulevard de Constance – 77300 Fontainebleau</w:t>
      </w:r>
    </w:p>
    <w:p w14:paraId="09E858BB" w14:textId="77777777" w:rsidR="00B72A57" w:rsidRDefault="00B72A57" w:rsidP="00FD79D3">
      <w:pPr>
        <w:rPr>
          <w:rFonts w:ascii="Marianne" w:hAnsi="Marianne" w:cs="Arial"/>
          <w:sz w:val="20"/>
          <w:szCs w:val="20"/>
        </w:rPr>
      </w:pPr>
    </w:p>
    <w:p w14:paraId="49133177" w14:textId="77777777" w:rsidR="00B72A57" w:rsidRPr="002F636D" w:rsidRDefault="00B72A57" w:rsidP="00B72A57">
      <w:pPr>
        <w:rPr>
          <w:rFonts w:ascii="Marianne" w:hAnsi="Marianne" w:cs="Arial"/>
          <w:b/>
          <w:bCs/>
          <w:sz w:val="20"/>
          <w:szCs w:val="20"/>
        </w:rPr>
      </w:pPr>
      <w:r w:rsidRPr="002F636D">
        <w:rPr>
          <w:rFonts w:ascii="Marianne" w:hAnsi="Marianne" w:cs="Arial"/>
          <w:b/>
          <w:bCs/>
          <w:sz w:val="20"/>
          <w:szCs w:val="20"/>
        </w:rPr>
        <w:t>Agence territoriale Ile-de-France Ouest</w:t>
      </w:r>
    </w:p>
    <w:p w14:paraId="005D7CE6" w14:textId="77777777" w:rsidR="00B72A57" w:rsidRPr="00A92A04" w:rsidRDefault="00B72A57" w:rsidP="00B72A57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>27 rue Edouard Charton - 78 000 Versailles</w:t>
      </w:r>
    </w:p>
    <w:p w14:paraId="505E4BE8" w14:textId="77777777" w:rsidR="002E69ED" w:rsidRPr="00237A63" w:rsidRDefault="002E69ED" w:rsidP="002E69ED">
      <w:pPr>
        <w:rPr>
          <w:rFonts w:ascii="Marianne" w:hAnsi="Marianne" w:cs="Arial"/>
          <w:sz w:val="20"/>
          <w:szCs w:val="20"/>
        </w:rPr>
      </w:pPr>
    </w:p>
    <w:p w14:paraId="4C92EB52" w14:textId="77777777" w:rsidR="002E69ED" w:rsidRPr="00237A63" w:rsidRDefault="002E69ED" w:rsidP="002E69ED">
      <w:pPr>
        <w:pBdr>
          <w:bottom w:val="single" w:sz="6" w:space="1" w:color="auto"/>
        </w:pBdr>
        <w:rPr>
          <w:rFonts w:ascii="Marianne" w:hAnsi="Marianne" w:cs="Arial"/>
          <w:b/>
          <w:sz w:val="20"/>
          <w:szCs w:val="20"/>
        </w:rPr>
      </w:pPr>
      <w:r w:rsidRPr="00237A63">
        <w:rPr>
          <w:rFonts w:ascii="Marianne" w:hAnsi="Marianne" w:cs="Arial"/>
          <w:b/>
          <w:sz w:val="20"/>
          <w:szCs w:val="20"/>
        </w:rPr>
        <w:t>Personne signataire du marché</w:t>
      </w:r>
    </w:p>
    <w:p w14:paraId="3B5A7777" w14:textId="77777777" w:rsidR="002E69ED" w:rsidRPr="00237A63" w:rsidRDefault="002E69ED" w:rsidP="002E69ED">
      <w:pPr>
        <w:rPr>
          <w:rFonts w:ascii="Marianne" w:hAnsi="Marianne" w:cs="Arial"/>
          <w:b/>
          <w:spacing w:val="60"/>
          <w:sz w:val="20"/>
          <w:szCs w:val="20"/>
        </w:rPr>
      </w:pPr>
    </w:p>
    <w:p w14:paraId="3FA2D4EA" w14:textId="5AD1F81E" w:rsidR="00BA6CAC" w:rsidRPr="00BA6CAC" w:rsidRDefault="00BA6CAC" w:rsidP="00BA6CAC">
      <w:pPr>
        <w:rPr>
          <w:rFonts w:ascii="Marianne" w:hAnsi="Marianne" w:cs="Arial"/>
          <w:sz w:val="20"/>
          <w:szCs w:val="20"/>
        </w:rPr>
      </w:pPr>
      <w:bookmarkStart w:id="6" w:name="_Hlk124326907"/>
      <w:bookmarkStart w:id="7" w:name="_Hlk184309500"/>
      <w:r w:rsidRPr="00BA6CAC">
        <w:rPr>
          <w:rFonts w:ascii="Marianne" w:hAnsi="Marianne" w:cs="Arial"/>
          <w:sz w:val="20"/>
          <w:szCs w:val="20"/>
        </w:rPr>
        <w:t xml:space="preserve">La personne signataire de l’accord-cadre est </w:t>
      </w:r>
      <w:r w:rsidR="007E518F">
        <w:rPr>
          <w:rFonts w:ascii="Marianne" w:hAnsi="Marianne" w:cs="Arial"/>
          <w:sz w:val="20"/>
          <w:szCs w:val="20"/>
        </w:rPr>
        <w:t xml:space="preserve">Pierre-Emmanuel </w:t>
      </w:r>
      <w:proofErr w:type="gramStart"/>
      <w:r w:rsidR="007E518F">
        <w:rPr>
          <w:rFonts w:ascii="Marianne" w:hAnsi="Marianne" w:cs="Arial"/>
          <w:sz w:val="20"/>
          <w:szCs w:val="20"/>
        </w:rPr>
        <w:t>SAVATTE</w:t>
      </w:r>
      <w:r w:rsidR="007E518F">
        <w:rPr>
          <w:rFonts w:ascii="Calibri" w:hAnsi="Calibri" w:cs="Calibri"/>
          <w:sz w:val="20"/>
          <w:szCs w:val="20"/>
        </w:rPr>
        <w:t> </w:t>
      </w:r>
      <w:r w:rsidR="007E518F">
        <w:rPr>
          <w:rFonts w:ascii="Marianne" w:hAnsi="Marianne" w:cs="Arial"/>
          <w:sz w:val="20"/>
          <w:szCs w:val="20"/>
        </w:rPr>
        <w:t>,</w:t>
      </w:r>
      <w:proofErr w:type="gramEnd"/>
      <w:r w:rsidR="007E518F">
        <w:rPr>
          <w:rFonts w:ascii="Marianne" w:hAnsi="Marianne" w:cs="Arial"/>
          <w:sz w:val="20"/>
          <w:szCs w:val="20"/>
        </w:rPr>
        <w:t xml:space="preserve"> directeur de l’agence territoriale Ile-de-France Ouest de la Direction Territoriale</w:t>
      </w:r>
      <w:r w:rsidRPr="00BA6CAC">
        <w:rPr>
          <w:rFonts w:ascii="Marianne" w:hAnsi="Marianne" w:cs="Arial"/>
          <w:sz w:val="20"/>
          <w:szCs w:val="20"/>
        </w:rPr>
        <w:t xml:space="preserve"> Seine-Nord de l’Office National des Forêts.</w:t>
      </w:r>
      <w:bookmarkEnd w:id="6"/>
    </w:p>
    <w:bookmarkEnd w:id="7"/>
    <w:p w14:paraId="60CA6128" w14:textId="3967824B" w:rsidR="00BA6CAC" w:rsidRPr="00237A63" w:rsidRDefault="00BA6CAC" w:rsidP="00BA6CAC">
      <w:pPr>
        <w:spacing w:before="200" w:after="200"/>
        <w:outlineLvl w:val="0"/>
        <w:rPr>
          <w:rFonts w:ascii="Marianne" w:hAnsi="Marianne" w:cs="Arial"/>
          <w:sz w:val="20"/>
          <w:szCs w:val="20"/>
        </w:rPr>
        <w:sectPr w:rsidR="00BA6CAC" w:rsidRPr="00237A63" w:rsidSect="008A0846">
          <w:headerReference w:type="default" r:id="rId9"/>
          <w:footerReference w:type="even" r:id="rId10"/>
          <w:footerReference w:type="default" r:id="rId11"/>
          <w:pgSz w:w="11907" w:h="16840" w:code="9"/>
          <w:pgMar w:top="851" w:right="851" w:bottom="851" w:left="851" w:header="567" w:footer="567" w:gutter="0"/>
          <w:pgNumType w:start="1"/>
          <w:cols w:space="720" w:equalWidth="0">
            <w:col w:w="10178" w:space="709"/>
          </w:cols>
        </w:sectPr>
      </w:pPr>
    </w:p>
    <w:p w14:paraId="4EFE2EFF" w14:textId="77777777" w:rsidR="00336910" w:rsidRPr="00237A63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sz w:val="20"/>
          <w:szCs w:val="20"/>
        </w:rPr>
      </w:pPr>
      <w:bookmarkStart w:id="8" w:name="_Toc525705725"/>
      <w:bookmarkStart w:id="9" w:name="_Toc134337386"/>
      <w:r w:rsidRPr="00237A63">
        <w:rPr>
          <w:rFonts w:ascii="Marianne" w:hAnsi="Marianne" w:cs="Arial"/>
          <w:b/>
          <w:sz w:val="20"/>
          <w:szCs w:val="20"/>
        </w:rPr>
        <w:lastRenderedPageBreak/>
        <w:t>AVERTISSEMENT</w:t>
      </w:r>
    </w:p>
    <w:p w14:paraId="085DD158" w14:textId="66FCAFEB" w:rsidR="00336910" w:rsidRPr="00237A63" w:rsidRDefault="00336910" w:rsidP="00CE51F9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bCs/>
          <w:color w:val="FF0000"/>
          <w:sz w:val="20"/>
          <w:szCs w:val="20"/>
        </w:rPr>
      </w:pPr>
      <w:r w:rsidRPr="00237A63">
        <w:rPr>
          <w:rFonts w:ascii="Marianne" w:hAnsi="Marianne" w:cs="Arial"/>
          <w:b/>
          <w:bCs/>
          <w:color w:val="FF0000"/>
          <w:sz w:val="20"/>
          <w:szCs w:val="20"/>
        </w:rPr>
        <w:t xml:space="preserve">Les candidats devront établir leur mémoire technique en respectant strictement l'organisation du présent cadre (respect de l'ordre </w:t>
      </w:r>
      <w:r w:rsidR="00CE51F9" w:rsidRPr="00237A63">
        <w:rPr>
          <w:rFonts w:ascii="Marianne" w:hAnsi="Marianne" w:cs="Arial"/>
          <w:b/>
          <w:bCs/>
          <w:color w:val="FF0000"/>
          <w:sz w:val="20"/>
          <w:szCs w:val="20"/>
        </w:rPr>
        <w:t>détaillé ci-après</w:t>
      </w:r>
      <w:r w:rsidRPr="00237A63">
        <w:rPr>
          <w:rFonts w:ascii="Marianne" w:hAnsi="Marianne" w:cs="Arial"/>
          <w:b/>
          <w:bCs/>
          <w:color w:val="FF0000"/>
          <w:sz w:val="20"/>
          <w:szCs w:val="20"/>
        </w:rPr>
        <w:t>)</w:t>
      </w:r>
      <w:r w:rsidR="00AF247A" w:rsidRPr="00237A63">
        <w:rPr>
          <w:rFonts w:ascii="Marianne" w:hAnsi="Marianne" w:cs="Arial"/>
          <w:b/>
          <w:bCs/>
          <w:color w:val="FF0000"/>
          <w:sz w:val="20"/>
          <w:szCs w:val="20"/>
        </w:rPr>
        <w:t>.</w:t>
      </w:r>
      <w:r w:rsidR="003311EC" w:rsidRPr="00237A63">
        <w:rPr>
          <w:rFonts w:ascii="Marianne" w:hAnsi="Marianne" w:cs="Arial"/>
          <w:b/>
          <w:bCs/>
          <w:color w:val="FF0000"/>
          <w:sz w:val="20"/>
          <w:szCs w:val="20"/>
        </w:rPr>
        <w:t xml:space="preserve"> </w:t>
      </w:r>
      <w:r w:rsidR="00CE51F9" w:rsidRPr="00237A63">
        <w:rPr>
          <w:rFonts w:ascii="Marianne" w:hAnsi="Marianne" w:cs="Arial"/>
          <w:b/>
          <w:bCs/>
          <w:color w:val="FF0000"/>
          <w:sz w:val="20"/>
          <w:szCs w:val="20"/>
        </w:rPr>
        <w:t xml:space="preserve">Les candidats sont avertis qu’ils pourront consacrer au maximum 2 pages par sous-critères </w:t>
      </w:r>
      <w:proofErr w:type="gramStart"/>
      <w:r w:rsidR="00CE51F9" w:rsidRPr="00237A63">
        <w:rPr>
          <w:rFonts w:ascii="Marianne" w:hAnsi="Marianne" w:cs="Arial"/>
          <w:b/>
          <w:bCs/>
          <w:color w:val="FF0000"/>
          <w:sz w:val="20"/>
          <w:szCs w:val="20"/>
        </w:rPr>
        <w:t>hors</w:t>
      </w:r>
      <w:proofErr w:type="gramEnd"/>
      <w:r w:rsidR="00CE51F9" w:rsidRPr="00237A63">
        <w:rPr>
          <w:rFonts w:ascii="Marianne" w:hAnsi="Marianne" w:cs="Arial"/>
          <w:b/>
          <w:bCs/>
          <w:color w:val="FF0000"/>
          <w:sz w:val="20"/>
          <w:szCs w:val="20"/>
        </w:rPr>
        <w:t xml:space="preserve"> éventuelles annexes, ces dernières devront être expressément mentionnées dans le dossier de consultation et ce, par sous-critère</w:t>
      </w:r>
      <w:r w:rsidR="004F0DD0" w:rsidRPr="00237A63">
        <w:rPr>
          <w:rFonts w:ascii="Marianne" w:hAnsi="Marianne" w:cs="Arial"/>
          <w:b/>
          <w:bCs/>
          <w:color w:val="FF0000"/>
          <w:sz w:val="20"/>
          <w:szCs w:val="20"/>
        </w:rPr>
        <w:t>.</w:t>
      </w:r>
    </w:p>
    <w:p w14:paraId="1234D53E" w14:textId="77777777" w:rsidR="00336910" w:rsidRPr="00237A63" w:rsidRDefault="00336910" w:rsidP="00CE51F9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bCs/>
          <w:color w:val="FF0000"/>
          <w:sz w:val="20"/>
          <w:szCs w:val="20"/>
        </w:rPr>
      </w:pPr>
      <w:r w:rsidRPr="00237A63">
        <w:rPr>
          <w:rFonts w:ascii="Marianne" w:hAnsi="Marianne" w:cs="Arial"/>
          <w:b/>
          <w:bCs/>
          <w:color w:val="FF0000"/>
          <w:sz w:val="20"/>
          <w:szCs w:val="20"/>
        </w:rPr>
        <w:t>Ils pourront ajouter tous renseignements complémentaires qu'ils juger</w:t>
      </w:r>
      <w:r w:rsidR="0093498D" w:rsidRPr="00237A63">
        <w:rPr>
          <w:rFonts w:ascii="Marianne" w:hAnsi="Marianne" w:cs="Arial"/>
          <w:b/>
          <w:bCs/>
          <w:color w:val="FF0000"/>
          <w:sz w:val="20"/>
          <w:szCs w:val="20"/>
        </w:rPr>
        <w:t>aient utiles en fin de document.</w:t>
      </w:r>
    </w:p>
    <w:p w14:paraId="0FE56ED0" w14:textId="1AF74930" w:rsidR="00336910" w:rsidRPr="00237A63" w:rsidRDefault="00336910" w:rsidP="00CE51F9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bCs/>
          <w:color w:val="FF0000"/>
          <w:sz w:val="20"/>
          <w:szCs w:val="20"/>
        </w:rPr>
      </w:pPr>
      <w:r w:rsidRPr="00237A63">
        <w:rPr>
          <w:rFonts w:ascii="Marianne" w:hAnsi="Marianne" w:cs="Arial"/>
          <w:b/>
          <w:bCs/>
          <w:color w:val="FF0000"/>
          <w:sz w:val="20"/>
          <w:szCs w:val="20"/>
        </w:rPr>
        <w:t>Ce document contractuel servira au jugement de l'offre.</w:t>
      </w:r>
    </w:p>
    <w:p w14:paraId="6FD8D962" w14:textId="0C3D5CA6" w:rsidR="0093498D" w:rsidRPr="00237A63" w:rsidRDefault="00336910" w:rsidP="00CE51F9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Marianne" w:hAnsi="Marianne" w:cs="Arial"/>
          <w:b/>
          <w:bCs/>
          <w:color w:val="FF0000"/>
          <w:sz w:val="20"/>
          <w:szCs w:val="20"/>
        </w:rPr>
      </w:pPr>
      <w:r w:rsidRPr="00237A63">
        <w:rPr>
          <w:rFonts w:ascii="Marianne" w:hAnsi="Marianne" w:cs="Arial"/>
          <w:b/>
          <w:bCs/>
          <w:color w:val="FF0000"/>
          <w:sz w:val="20"/>
          <w:szCs w:val="20"/>
        </w:rPr>
        <w:t xml:space="preserve">Le candidat est évalué sur </w:t>
      </w:r>
      <w:r w:rsidR="00CE51F9" w:rsidRPr="00237A63">
        <w:rPr>
          <w:rFonts w:ascii="Marianne" w:hAnsi="Marianne" w:cs="Arial"/>
          <w:b/>
          <w:bCs/>
          <w:color w:val="FF0000"/>
          <w:sz w:val="20"/>
          <w:szCs w:val="20"/>
        </w:rPr>
        <w:t>60</w:t>
      </w:r>
      <w:r w:rsidRPr="00237A63">
        <w:rPr>
          <w:rFonts w:ascii="Marianne" w:hAnsi="Marianne" w:cs="Arial"/>
          <w:b/>
          <w:bCs/>
          <w:color w:val="FF0000"/>
          <w:sz w:val="20"/>
          <w:szCs w:val="20"/>
        </w:rPr>
        <w:t xml:space="preserve"> p</w:t>
      </w:r>
      <w:r w:rsidR="0093498D" w:rsidRPr="00237A63">
        <w:rPr>
          <w:rFonts w:ascii="Marianne" w:hAnsi="Marianne" w:cs="Arial"/>
          <w:b/>
          <w:bCs/>
          <w:color w:val="FF0000"/>
          <w:sz w:val="20"/>
          <w:szCs w:val="20"/>
        </w:rPr>
        <w:t xml:space="preserve">oints dont la répartition est détaillée </w:t>
      </w:r>
      <w:r w:rsidR="00AF247A" w:rsidRPr="00237A63">
        <w:rPr>
          <w:rFonts w:ascii="Marianne" w:hAnsi="Marianne" w:cs="Arial"/>
          <w:b/>
          <w:bCs/>
          <w:color w:val="FF0000"/>
          <w:sz w:val="20"/>
          <w:szCs w:val="20"/>
        </w:rPr>
        <w:t>ci-après</w:t>
      </w:r>
      <w:r w:rsidR="0093498D" w:rsidRPr="00237A63">
        <w:rPr>
          <w:rFonts w:ascii="Marianne" w:hAnsi="Marianne" w:cs="Arial"/>
          <w:b/>
          <w:bCs/>
          <w:color w:val="FF0000"/>
          <w:sz w:val="20"/>
          <w:szCs w:val="20"/>
        </w:rPr>
        <w:t>.</w:t>
      </w:r>
    </w:p>
    <w:p w14:paraId="5CC63162" w14:textId="77777777" w:rsidR="00D64B26" w:rsidRPr="00237A63" w:rsidRDefault="00D64B26" w:rsidP="00CE51F9">
      <w:pPr>
        <w:pStyle w:val="texte1"/>
        <w:shd w:val="clear" w:color="auto" w:fill="FFFFFF"/>
        <w:spacing w:after="0"/>
        <w:ind w:right="40"/>
        <w:jc w:val="center"/>
        <w:rPr>
          <w:rFonts w:ascii="Marianne" w:hAnsi="Marianne" w:cs="Arial"/>
          <w:b/>
          <w:sz w:val="20"/>
          <w:szCs w:val="20"/>
          <w:u w:val="single"/>
        </w:rPr>
      </w:pPr>
    </w:p>
    <w:p w14:paraId="3A6160A2" w14:textId="77777777" w:rsidR="00217D73" w:rsidRPr="00237A63" w:rsidRDefault="00217D73" w:rsidP="00CE51F9">
      <w:pPr>
        <w:pStyle w:val="texte1"/>
        <w:shd w:val="clear" w:color="auto" w:fill="FFFFFF"/>
        <w:spacing w:after="0"/>
        <w:ind w:right="40"/>
        <w:jc w:val="center"/>
        <w:rPr>
          <w:rFonts w:ascii="Marianne" w:hAnsi="Marianne" w:cs="Arial"/>
          <w:sz w:val="20"/>
          <w:szCs w:val="20"/>
        </w:rPr>
      </w:pPr>
    </w:p>
    <w:tbl>
      <w:tblPr>
        <w:tblW w:w="103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423"/>
      </w:tblGrid>
      <w:tr w:rsidR="00FD7D54" w:rsidRPr="00237A63" w14:paraId="5149CF62" w14:textId="77777777" w:rsidTr="00E4107B">
        <w:trPr>
          <w:cantSplit/>
        </w:trPr>
        <w:tc>
          <w:tcPr>
            <w:tcW w:w="5954" w:type="dxa"/>
            <w:shd w:val="clear" w:color="auto" w:fill="E0E0E0"/>
            <w:vAlign w:val="center"/>
          </w:tcPr>
          <w:p w14:paraId="44C4ED22" w14:textId="412C8B31" w:rsidR="00FD7D54" w:rsidRPr="00237A63" w:rsidRDefault="00B73C57" w:rsidP="00CE51F9">
            <w:pPr>
              <w:pStyle w:val="Titre1"/>
              <w:numPr>
                <w:ilvl w:val="0"/>
                <w:numId w:val="0"/>
              </w:numPr>
              <w:jc w:val="center"/>
              <w:rPr>
                <w:rFonts w:ascii="Marianne" w:hAnsi="Marianne"/>
                <w:sz w:val="20"/>
                <w:szCs w:val="20"/>
                <w:u w:val="none"/>
              </w:rPr>
            </w:pPr>
            <w:r w:rsidRPr="00237A63">
              <w:rPr>
                <w:rFonts w:ascii="Marianne" w:hAnsi="Marianne"/>
                <w:sz w:val="20"/>
                <w:szCs w:val="20"/>
                <w:u w:val="none"/>
              </w:rPr>
              <w:t>mémoire technique</w:t>
            </w:r>
          </w:p>
        </w:tc>
        <w:tc>
          <w:tcPr>
            <w:tcW w:w="4423" w:type="dxa"/>
            <w:shd w:val="clear" w:color="auto" w:fill="E0E0E0"/>
            <w:vAlign w:val="center"/>
          </w:tcPr>
          <w:p w14:paraId="51CA19BA" w14:textId="3C6FAE4A" w:rsidR="00FD7D54" w:rsidRPr="00237A63" w:rsidRDefault="004F0DD0" w:rsidP="00CE51F9">
            <w:pPr>
              <w:pStyle w:val="Titre1"/>
              <w:numPr>
                <w:ilvl w:val="0"/>
                <w:numId w:val="0"/>
              </w:numPr>
              <w:ind w:left="1622"/>
              <w:rPr>
                <w:rFonts w:ascii="Marianne" w:hAnsi="Marianne"/>
                <w:sz w:val="20"/>
                <w:szCs w:val="20"/>
                <w:u w:val="none"/>
              </w:rPr>
            </w:pPr>
            <w:r w:rsidRPr="00237A63">
              <w:rPr>
                <w:rFonts w:ascii="Marianne" w:hAnsi="Marianne"/>
                <w:sz w:val="20"/>
                <w:szCs w:val="20"/>
                <w:u w:val="none"/>
              </w:rPr>
              <w:t>60</w:t>
            </w:r>
            <w:r w:rsidR="00E4107B" w:rsidRPr="00237A63">
              <w:rPr>
                <w:rFonts w:ascii="Marianne" w:hAnsi="Marianne"/>
                <w:sz w:val="20"/>
                <w:szCs w:val="20"/>
                <w:u w:val="none"/>
              </w:rPr>
              <w:t xml:space="preserve"> POINTS</w:t>
            </w:r>
          </w:p>
        </w:tc>
      </w:tr>
      <w:tr w:rsidR="00B73C57" w:rsidRPr="00237A63" w14:paraId="5A822596" w14:textId="77777777" w:rsidTr="00E4107B">
        <w:trPr>
          <w:cantSplit/>
        </w:trPr>
        <w:tc>
          <w:tcPr>
            <w:tcW w:w="5954" w:type="dxa"/>
          </w:tcPr>
          <w:p w14:paraId="5CC81E67" w14:textId="54B0403A" w:rsidR="00F062AC" w:rsidRPr="00297C02" w:rsidRDefault="00F062AC" w:rsidP="00F062AC">
            <w:pPr>
              <w:pStyle w:val="Paragraphedeliste"/>
              <w:numPr>
                <w:ilvl w:val="0"/>
                <w:numId w:val="9"/>
              </w:numPr>
              <w:spacing w:before="120" w:after="120"/>
              <w:jc w:val="center"/>
              <w:rPr>
                <w:rFonts w:ascii="Marianne" w:hAnsi="Marianne" w:cs="Arial"/>
                <w:b/>
                <w:bCs/>
              </w:rPr>
            </w:pPr>
            <w:bookmarkStart w:id="10" w:name="_Hlk189040375"/>
            <w:r w:rsidRPr="00297C02">
              <w:rPr>
                <w:rFonts w:ascii="Marianne" w:hAnsi="Marianne" w:cs="Arial"/>
                <w:b/>
                <w:bCs/>
              </w:rPr>
              <w:t>Qualité de la méthodologie proposée appréciée au regard des réponses au</w:t>
            </w:r>
            <w:r w:rsidR="001A2670">
              <w:rPr>
                <w:rFonts w:ascii="Marianne" w:hAnsi="Marianne" w:cs="Arial"/>
                <w:b/>
                <w:bCs/>
              </w:rPr>
              <w:t>x</w:t>
            </w:r>
            <w:r w:rsidRPr="00297C02">
              <w:rPr>
                <w:rFonts w:ascii="Marianne" w:hAnsi="Marianne" w:cs="Arial"/>
                <w:b/>
                <w:bCs/>
              </w:rPr>
              <w:t xml:space="preserve"> cas-pratique</w:t>
            </w:r>
            <w:r w:rsidR="001A2670">
              <w:rPr>
                <w:rFonts w:ascii="Marianne" w:hAnsi="Marianne" w:cs="Arial"/>
                <w:b/>
                <w:bCs/>
              </w:rPr>
              <w:t>s</w:t>
            </w:r>
            <w:r w:rsidRPr="00297C02">
              <w:rPr>
                <w:rFonts w:ascii="Marianne" w:hAnsi="Marianne" w:cs="Arial"/>
                <w:b/>
                <w:bCs/>
              </w:rPr>
              <w:t xml:space="preserve"> détaillé</w:t>
            </w:r>
            <w:r w:rsidR="003052E2">
              <w:rPr>
                <w:rFonts w:ascii="Marianne" w:hAnsi="Marianne" w:cs="Arial"/>
                <w:b/>
                <w:bCs/>
              </w:rPr>
              <w:t>s</w:t>
            </w:r>
            <w:r w:rsidRPr="00297C02">
              <w:rPr>
                <w:rFonts w:ascii="Marianne" w:hAnsi="Marianne" w:cs="Arial"/>
                <w:b/>
                <w:bCs/>
              </w:rPr>
              <w:t xml:space="preserve"> au cadre de mémoire technique</w:t>
            </w:r>
          </w:p>
          <w:p w14:paraId="4BC12594" w14:textId="48396442" w:rsidR="00B73C57" w:rsidRPr="00A13AF2" w:rsidRDefault="00B73C57" w:rsidP="00E214CF">
            <w:pPr>
              <w:pStyle w:val="Titre2"/>
              <w:numPr>
                <w:ilvl w:val="0"/>
                <w:numId w:val="0"/>
              </w:numPr>
              <w:ind w:left="567"/>
              <w:jc w:val="center"/>
              <w:rPr>
                <w:rFonts w:ascii="Marianne" w:hAnsi="Marianne"/>
                <w:b w:val="0"/>
                <w:bCs w:val="0"/>
                <w:sz w:val="20"/>
                <w:szCs w:val="20"/>
                <w:highlight w:val="yellow"/>
              </w:rPr>
            </w:pPr>
          </w:p>
        </w:tc>
        <w:tc>
          <w:tcPr>
            <w:tcW w:w="4423" w:type="dxa"/>
            <w:vAlign w:val="center"/>
          </w:tcPr>
          <w:p w14:paraId="4BCB8A36" w14:textId="7F83D32F" w:rsidR="00B73C57" w:rsidRPr="00F062AC" w:rsidRDefault="00A13AF2" w:rsidP="00FE001A">
            <w:pPr>
              <w:pStyle w:val="texte1"/>
              <w:jc w:val="center"/>
              <w:rPr>
                <w:rFonts w:ascii="Marianne" w:hAnsi="Marianne" w:cs="Arial"/>
                <w:bCs/>
                <w:sz w:val="20"/>
                <w:szCs w:val="20"/>
              </w:rPr>
            </w:pPr>
            <w:r w:rsidRPr="00F062AC">
              <w:rPr>
                <w:rFonts w:ascii="Marianne" w:hAnsi="Marianne" w:cs="Arial"/>
                <w:bCs/>
                <w:sz w:val="20"/>
                <w:szCs w:val="20"/>
              </w:rPr>
              <w:t>30 points</w:t>
            </w:r>
          </w:p>
        </w:tc>
      </w:tr>
      <w:tr w:rsidR="0066217E" w:rsidRPr="00237A63" w14:paraId="73D48DFE" w14:textId="77777777" w:rsidTr="00E4107B">
        <w:trPr>
          <w:cantSplit/>
        </w:trPr>
        <w:tc>
          <w:tcPr>
            <w:tcW w:w="5954" w:type="dxa"/>
          </w:tcPr>
          <w:p w14:paraId="19587EC0" w14:textId="77777777" w:rsidR="00F062AC" w:rsidRPr="00297C02" w:rsidRDefault="00F062AC" w:rsidP="00F062AC">
            <w:pPr>
              <w:pStyle w:val="Paragraphedeliste"/>
              <w:numPr>
                <w:ilvl w:val="0"/>
                <w:numId w:val="9"/>
              </w:numPr>
              <w:spacing w:before="120" w:after="120"/>
              <w:jc w:val="center"/>
              <w:rPr>
                <w:rFonts w:ascii="Marianne" w:hAnsi="Marianne" w:cs="Arial"/>
                <w:b/>
                <w:bCs/>
              </w:rPr>
            </w:pPr>
            <w:r w:rsidRPr="00297C02">
              <w:rPr>
                <w:rFonts w:ascii="Marianne" w:hAnsi="Marianne" w:cs="Arial"/>
                <w:b/>
                <w:bCs/>
              </w:rPr>
              <w:t>Qualité des moyens humains proposés pour l’exécution des prestations (qualifications, profils) appréciés au regard des curriculum vitae</w:t>
            </w:r>
          </w:p>
          <w:p w14:paraId="4D4B5E49" w14:textId="04433AE0" w:rsidR="00696BF3" w:rsidRPr="00A13AF2" w:rsidRDefault="00696BF3" w:rsidP="00E214CF">
            <w:pPr>
              <w:pStyle w:val="Titre2"/>
              <w:numPr>
                <w:ilvl w:val="0"/>
                <w:numId w:val="0"/>
              </w:numPr>
              <w:jc w:val="center"/>
              <w:rPr>
                <w:rFonts w:ascii="Marianne" w:hAnsi="Marianne"/>
                <w:b w:val="0"/>
                <w:bCs w:val="0"/>
                <w:sz w:val="20"/>
                <w:szCs w:val="20"/>
                <w:highlight w:val="yellow"/>
              </w:rPr>
            </w:pPr>
          </w:p>
        </w:tc>
        <w:tc>
          <w:tcPr>
            <w:tcW w:w="4423" w:type="dxa"/>
            <w:vAlign w:val="center"/>
          </w:tcPr>
          <w:p w14:paraId="5F6D0137" w14:textId="2520B400" w:rsidR="000B3523" w:rsidRPr="00F062AC" w:rsidRDefault="00A13AF2" w:rsidP="00A13AF2">
            <w:pPr>
              <w:pStyle w:val="texte1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F062AC">
              <w:rPr>
                <w:rFonts w:ascii="Marianne" w:hAnsi="Marianne" w:cs="Arial"/>
                <w:sz w:val="20"/>
                <w:szCs w:val="20"/>
              </w:rPr>
              <w:t>20 points</w:t>
            </w:r>
          </w:p>
        </w:tc>
      </w:tr>
      <w:tr w:rsidR="008468D9" w:rsidRPr="00237A63" w14:paraId="40083A96" w14:textId="77777777" w:rsidTr="00E4107B">
        <w:trPr>
          <w:cantSplit/>
        </w:trPr>
        <w:tc>
          <w:tcPr>
            <w:tcW w:w="5954" w:type="dxa"/>
          </w:tcPr>
          <w:p w14:paraId="5D09AFC1" w14:textId="77777777" w:rsidR="00F062AC" w:rsidRPr="00297C02" w:rsidRDefault="00F062AC" w:rsidP="00F062AC">
            <w:pPr>
              <w:pStyle w:val="Paragraphedeliste"/>
              <w:numPr>
                <w:ilvl w:val="0"/>
                <w:numId w:val="9"/>
              </w:numPr>
              <w:spacing w:before="120" w:after="120"/>
              <w:jc w:val="center"/>
              <w:rPr>
                <w:rFonts w:ascii="Marianne" w:hAnsi="Marianne" w:cs="Arial"/>
                <w:b/>
                <w:bCs/>
              </w:rPr>
            </w:pPr>
            <w:r w:rsidRPr="00297C02">
              <w:rPr>
                <w:rFonts w:ascii="Marianne" w:hAnsi="Marianne" w:cs="Arial"/>
                <w:b/>
                <w:bCs/>
              </w:rPr>
              <w:t>Modalités proposées pour le transport des chevaux sur sites</w:t>
            </w:r>
          </w:p>
          <w:p w14:paraId="5F7D9B72" w14:textId="5FD3D7C6" w:rsidR="008468D9" w:rsidRPr="00A13AF2" w:rsidRDefault="008468D9" w:rsidP="00E214CF">
            <w:pPr>
              <w:pStyle w:val="Titre2"/>
              <w:numPr>
                <w:ilvl w:val="0"/>
                <w:numId w:val="0"/>
              </w:numPr>
              <w:ind w:left="567"/>
              <w:jc w:val="center"/>
              <w:rPr>
                <w:rFonts w:ascii="Marianne" w:hAnsi="Marianne"/>
                <w:b w:val="0"/>
                <w:bCs w:val="0"/>
                <w:sz w:val="20"/>
                <w:szCs w:val="20"/>
                <w:highlight w:val="yellow"/>
              </w:rPr>
            </w:pPr>
          </w:p>
        </w:tc>
        <w:tc>
          <w:tcPr>
            <w:tcW w:w="4423" w:type="dxa"/>
            <w:vAlign w:val="center"/>
          </w:tcPr>
          <w:p w14:paraId="70C13B2E" w14:textId="07176DD2" w:rsidR="008468D9" w:rsidRPr="00F062AC" w:rsidRDefault="00A13AF2" w:rsidP="00FE001A">
            <w:pPr>
              <w:pStyle w:val="texte1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F062AC">
              <w:rPr>
                <w:rFonts w:ascii="Marianne" w:hAnsi="Marianne" w:cs="Arial"/>
                <w:sz w:val="20"/>
                <w:szCs w:val="20"/>
              </w:rPr>
              <w:t xml:space="preserve">10 points </w:t>
            </w:r>
          </w:p>
        </w:tc>
      </w:tr>
      <w:bookmarkEnd w:id="8"/>
      <w:bookmarkEnd w:id="9"/>
      <w:bookmarkEnd w:id="10"/>
    </w:tbl>
    <w:p w14:paraId="06D0101D" w14:textId="77777777" w:rsidR="00181B46" w:rsidRPr="00237A63" w:rsidRDefault="00181B46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2D803874" w14:textId="77777777" w:rsidR="00CE51F9" w:rsidRPr="00237A63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186A8A1B" w14:textId="77777777" w:rsidR="00CE51F9" w:rsidRPr="00237A63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3848A596" w14:textId="77777777" w:rsidR="00CE51F9" w:rsidRPr="00237A63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21A3B22D" w14:textId="77777777" w:rsidR="00CE51F9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46BD1085" w14:textId="77777777" w:rsidR="00205C81" w:rsidRDefault="00205C81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610FDDAB" w14:textId="77777777" w:rsidR="00205C81" w:rsidRDefault="00205C81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017672BA" w14:textId="77777777" w:rsidR="00205C81" w:rsidRDefault="00205C81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2409CF92" w14:textId="77777777" w:rsidR="00205C81" w:rsidRDefault="00205C81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1559ABAB" w14:textId="77777777" w:rsidR="00205C81" w:rsidRDefault="00205C81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3580B850" w14:textId="77777777" w:rsidR="00205C81" w:rsidRDefault="00205C81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74660B26" w14:textId="77777777" w:rsidR="00205C81" w:rsidRDefault="00205C81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243FA58B" w14:textId="77777777" w:rsidR="00205C81" w:rsidRDefault="00205C81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03A01BAB" w14:textId="77777777" w:rsidR="00205C81" w:rsidRDefault="00205C81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5A9E7266" w14:textId="77777777" w:rsidR="00205C81" w:rsidRDefault="00205C81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51B70B56" w14:textId="77777777" w:rsidR="00205C81" w:rsidRDefault="00205C81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44F832B1" w14:textId="77777777" w:rsidR="00205C81" w:rsidRDefault="00205C81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011BE7C2" w14:textId="77777777" w:rsidR="00205C81" w:rsidRDefault="00205C81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7AE4C247" w14:textId="77777777" w:rsidR="00205C81" w:rsidRDefault="00205C81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142EFD25" w14:textId="77777777" w:rsidR="00205C81" w:rsidRDefault="00205C81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76136D1D" w14:textId="77777777" w:rsidR="00205C81" w:rsidRDefault="00205C81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6142E85F" w14:textId="77777777" w:rsidR="00205C81" w:rsidRDefault="00205C81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561EFC2F" w14:textId="77777777" w:rsidR="00205C81" w:rsidRDefault="00205C81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670EF946" w14:textId="77777777" w:rsidR="00205C81" w:rsidRDefault="00205C81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2BC425B4" w14:textId="77777777" w:rsidR="00205C81" w:rsidRDefault="00205C81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24A2519D" w14:textId="77777777" w:rsidR="00205C81" w:rsidRDefault="00205C81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6399766D" w14:textId="77777777" w:rsidR="00205C81" w:rsidRDefault="00205C81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587D6E9D" w14:textId="77777777" w:rsidR="00205C81" w:rsidRPr="00237A63" w:rsidRDefault="00205C81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6893E10F" w14:textId="77777777" w:rsidR="00CE51F9" w:rsidRPr="00237A63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5A67EE2B" w14:textId="77777777" w:rsidR="00CE51F9" w:rsidRPr="00237A63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7112F2AE" w14:textId="42C36AC4" w:rsidR="00F062AC" w:rsidRPr="001A2670" w:rsidRDefault="00F062AC" w:rsidP="001A2670">
      <w:pPr>
        <w:pStyle w:val="Paragraphedeliste"/>
        <w:numPr>
          <w:ilvl w:val="0"/>
          <w:numId w:val="11"/>
        </w:numPr>
        <w:spacing w:before="120" w:after="120"/>
        <w:rPr>
          <w:rFonts w:ascii="Marianne" w:hAnsi="Marianne" w:cs="Arial"/>
          <w:b/>
          <w:bCs/>
          <w:u w:val="single"/>
        </w:rPr>
      </w:pPr>
      <w:r w:rsidRPr="001A2670">
        <w:rPr>
          <w:rFonts w:ascii="Marianne" w:hAnsi="Marianne" w:cs="Arial"/>
          <w:b/>
          <w:bCs/>
          <w:u w:val="single"/>
        </w:rPr>
        <w:lastRenderedPageBreak/>
        <w:t>Qualité de la méthodologie proposée appréciée au regard des réponses au</w:t>
      </w:r>
      <w:r w:rsidR="001A2670" w:rsidRPr="001A2670">
        <w:rPr>
          <w:rFonts w:ascii="Marianne" w:hAnsi="Marianne" w:cs="Arial"/>
          <w:b/>
          <w:bCs/>
          <w:u w:val="single"/>
        </w:rPr>
        <w:t>x</w:t>
      </w:r>
      <w:r w:rsidRPr="001A2670">
        <w:rPr>
          <w:rFonts w:ascii="Marianne" w:hAnsi="Marianne" w:cs="Arial"/>
          <w:b/>
          <w:bCs/>
          <w:u w:val="single"/>
        </w:rPr>
        <w:t xml:space="preserve"> cas-pratique</w:t>
      </w:r>
      <w:r w:rsidR="001A2670" w:rsidRPr="001A2670">
        <w:rPr>
          <w:rFonts w:ascii="Marianne" w:hAnsi="Marianne" w:cs="Arial"/>
          <w:b/>
          <w:bCs/>
          <w:u w:val="single"/>
        </w:rPr>
        <w:t>s</w:t>
      </w:r>
      <w:r w:rsidRPr="001A2670">
        <w:rPr>
          <w:rFonts w:ascii="Marianne" w:hAnsi="Marianne" w:cs="Arial"/>
          <w:b/>
          <w:bCs/>
          <w:u w:val="single"/>
        </w:rPr>
        <w:t xml:space="preserve"> détaillé</w:t>
      </w:r>
      <w:r w:rsidR="001A2670" w:rsidRPr="001A2670">
        <w:rPr>
          <w:rFonts w:ascii="Marianne" w:hAnsi="Marianne" w:cs="Arial"/>
          <w:b/>
          <w:bCs/>
          <w:u w:val="single"/>
        </w:rPr>
        <w:t>s</w:t>
      </w:r>
      <w:r w:rsidRPr="001A2670">
        <w:rPr>
          <w:rFonts w:ascii="Marianne" w:hAnsi="Marianne" w:cs="Arial"/>
          <w:b/>
          <w:bCs/>
          <w:u w:val="single"/>
        </w:rPr>
        <w:t xml:space="preserve"> au cadre de mémoire technique</w:t>
      </w:r>
      <w:r w:rsidRPr="001A2670">
        <w:rPr>
          <w:rFonts w:ascii="Calibri" w:hAnsi="Calibri" w:cs="Calibri"/>
          <w:b/>
          <w:bCs/>
          <w:u w:val="single"/>
        </w:rPr>
        <w:t> </w:t>
      </w:r>
      <w:r w:rsidRPr="001A2670">
        <w:rPr>
          <w:rFonts w:ascii="Marianne" w:hAnsi="Marianne" w:cs="Arial"/>
          <w:b/>
          <w:bCs/>
          <w:u w:val="single"/>
        </w:rPr>
        <w:t>:</w:t>
      </w:r>
    </w:p>
    <w:p w14:paraId="0AF2DBD4" w14:textId="77777777" w:rsidR="008503FD" w:rsidRPr="00205C81" w:rsidRDefault="008503FD" w:rsidP="009D3C12">
      <w:pPr>
        <w:spacing w:before="120" w:after="120"/>
        <w:rPr>
          <w:rFonts w:ascii="Marianne" w:hAnsi="Marianne" w:cs="Arial"/>
          <w:strike/>
          <w:sz w:val="20"/>
          <w:szCs w:val="20"/>
        </w:rPr>
      </w:pPr>
    </w:p>
    <w:p w14:paraId="7796DEA9" w14:textId="6AAD0703" w:rsidR="00EF5B37" w:rsidRPr="00205C81" w:rsidRDefault="00EF5B37" w:rsidP="009D3C12">
      <w:pPr>
        <w:spacing w:before="120" w:after="120"/>
        <w:rPr>
          <w:rFonts w:ascii="Marianne" w:hAnsi="Marianne" w:cs="Arial"/>
          <w:sz w:val="20"/>
          <w:szCs w:val="20"/>
        </w:rPr>
      </w:pPr>
      <w:r w:rsidRPr="00205C81">
        <w:rPr>
          <w:rFonts w:ascii="Marianne" w:hAnsi="Marianne" w:cs="Arial"/>
          <w:sz w:val="20"/>
          <w:szCs w:val="20"/>
        </w:rPr>
        <w:t xml:space="preserve">1) </w:t>
      </w:r>
      <w:r w:rsidRPr="00205C81">
        <w:rPr>
          <w:rFonts w:ascii="Marianne" w:hAnsi="Marianne" w:cs="Arial"/>
          <w:sz w:val="20"/>
          <w:szCs w:val="20"/>
          <w:u w:val="single"/>
        </w:rPr>
        <w:t>Vous constatez un départ de feu dans une parcelle (feu de sol).</w:t>
      </w:r>
    </w:p>
    <w:p w14:paraId="71E8F147" w14:textId="77777777" w:rsidR="00EF5B37" w:rsidRPr="00205C81" w:rsidRDefault="00EF5B37" w:rsidP="00EF5B37">
      <w:pPr>
        <w:spacing w:before="120" w:after="120"/>
        <w:rPr>
          <w:rFonts w:ascii="Marianne" w:hAnsi="Marianne" w:cs="Arial"/>
          <w:sz w:val="20"/>
          <w:szCs w:val="20"/>
        </w:rPr>
      </w:pPr>
      <w:r w:rsidRPr="00205C81">
        <w:rPr>
          <w:rFonts w:ascii="Marianne" w:hAnsi="Marianne" w:cs="Arial"/>
          <w:sz w:val="20"/>
          <w:szCs w:val="20"/>
        </w:rPr>
        <w:t>Quelles sont les actions que vous mettez en place</w:t>
      </w:r>
      <w:r w:rsidRPr="00205C81">
        <w:rPr>
          <w:rFonts w:ascii="Calibri" w:hAnsi="Calibri" w:cs="Calibri"/>
          <w:sz w:val="20"/>
          <w:szCs w:val="20"/>
        </w:rPr>
        <w:t> </w:t>
      </w:r>
      <w:r w:rsidRPr="00205C81">
        <w:rPr>
          <w:rFonts w:ascii="Marianne" w:hAnsi="Marianne" w:cs="Arial"/>
          <w:sz w:val="20"/>
          <w:szCs w:val="20"/>
        </w:rPr>
        <w:t>? Décrivez toutes les étapes.</w:t>
      </w:r>
    </w:p>
    <w:p w14:paraId="1247ADCC" w14:textId="77777777" w:rsidR="008503FD" w:rsidRDefault="008503FD" w:rsidP="008D0F3D">
      <w:pPr>
        <w:spacing w:before="120" w:after="120"/>
        <w:rPr>
          <w:rFonts w:ascii="Marianne" w:hAnsi="Marianne" w:cs="Arial"/>
          <w:strike/>
          <w:sz w:val="20"/>
          <w:szCs w:val="20"/>
        </w:rPr>
      </w:pPr>
    </w:p>
    <w:p w14:paraId="3D4A3B7A" w14:textId="77777777" w:rsidR="008503FD" w:rsidRDefault="008503FD" w:rsidP="008D0F3D">
      <w:pPr>
        <w:spacing w:before="120" w:after="120"/>
        <w:rPr>
          <w:rFonts w:ascii="Marianne" w:hAnsi="Marianne" w:cs="Arial"/>
          <w:strike/>
          <w:sz w:val="20"/>
          <w:szCs w:val="20"/>
        </w:rPr>
      </w:pPr>
    </w:p>
    <w:p w14:paraId="04AD75EF" w14:textId="77777777" w:rsidR="008503FD" w:rsidRDefault="008503FD" w:rsidP="008D0F3D">
      <w:pPr>
        <w:spacing w:before="120" w:after="120"/>
        <w:rPr>
          <w:rFonts w:ascii="Marianne" w:hAnsi="Marianne" w:cs="Arial"/>
          <w:strike/>
          <w:sz w:val="20"/>
          <w:szCs w:val="20"/>
        </w:rPr>
      </w:pPr>
    </w:p>
    <w:p w14:paraId="64F9A43D" w14:textId="0D920E98" w:rsidR="008D0F3D" w:rsidRDefault="008D0F3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2AF2D9C6" w14:textId="77777777" w:rsidR="008503FD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32B4EF51" w14:textId="77777777" w:rsidR="008503FD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5E722FEB" w14:textId="77777777" w:rsidR="008503FD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231D60C8" w14:textId="77777777" w:rsidR="008503FD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3626AB2E" w14:textId="77777777" w:rsidR="008503FD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05C11487" w14:textId="77777777" w:rsidR="008503FD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550192E9" w14:textId="77777777" w:rsidR="008503FD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69E48234" w14:textId="77777777" w:rsidR="008503FD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5DF35D96" w14:textId="77777777" w:rsidR="008503FD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0CD5A17F" w14:textId="77777777" w:rsidR="008503FD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16842B05" w14:textId="77777777" w:rsidR="008503FD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46188754" w14:textId="77777777" w:rsidR="008503FD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1A12CAA5" w14:textId="77777777" w:rsidR="008503FD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14A083B8" w14:textId="77777777" w:rsidR="008503FD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61D9B019" w14:textId="77777777" w:rsidR="008503FD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45686BF4" w14:textId="77777777" w:rsidR="008503FD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3C344C15" w14:textId="77777777" w:rsidR="008503FD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62817875" w14:textId="77777777" w:rsidR="008503FD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6F44B8BD" w14:textId="77777777" w:rsidR="008503FD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7A1E0991" w14:textId="77777777" w:rsidR="008503FD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62071EE7" w14:textId="77777777" w:rsidR="008503FD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23D415DF" w14:textId="77777777" w:rsidR="008503FD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371A04E3" w14:textId="77777777" w:rsidR="008503FD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651544C3" w14:textId="77777777" w:rsidR="008503FD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0A9F1239" w14:textId="77777777" w:rsidR="008503FD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4FCC721F" w14:textId="77777777" w:rsidR="008503FD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31F1F9B8" w14:textId="77777777" w:rsidR="008503FD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18516F0C" w14:textId="77777777" w:rsidR="008503FD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1F6A5F31" w14:textId="77777777" w:rsidR="008503FD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7FA60015" w14:textId="77777777" w:rsidR="008503FD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1A320CE8" w14:textId="77777777" w:rsidR="008503FD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03753A66" w14:textId="77777777" w:rsidR="008503FD" w:rsidRPr="009D3C12" w:rsidRDefault="008503FD" w:rsidP="008D0F3D">
      <w:pPr>
        <w:spacing w:before="120" w:after="120"/>
        <w:rPr>
          <w:rFonts w:ascii="Marianne" w:hAnsi="Marianne" w:cs="Arial"/>
          <w:strike/>
          <w:color w:val="1F497D" w:themeColor="text2"/>
          <w:sz w:val="20"/>
          <w:szCs w:val="20"/>
        </w:rPr>
      </w:pPr>
    </w:p>
    <w:p w14:paraId="6DCC5DEB" w14:textId="77777777" w:rsidR="009D3C12" w:rsidRPr="00386D2C" w:rsidRDefault="00EF5B37" w:rsidP="009D3C12">
      <w:pPr>
        <w:rPr>
          <w:rFonts w:ascii="Marianne" w:hAnsi="Marianne" w:cs="Arial"/>
          <w:sz w:val="20"/>
          <w:szCs w:val="20"/>
          <w:u w:val="single"/>
        </w:rPr>
      </w:pPr>
      <w:r w:rsidRPr="008503FD">
        <w:rPr>
          <w:rFonts w:ascii="Marianne" w:hAnsi="Marianne" w:cs="Arial"/>
          <w:sz w:val="20"/>
          <w:szCs w:val="20"/>
        </w:rPr>
        <w:lastRenderedPageBreak/>
        <w:t xml:space="preserve">2) </w:t>
      </w:r>
      <w:r w:rsidRPr="00386D2C">
        <w:rPr>
          <w:rFonts w:ascii="Marianne" w:hAnsi="Marianne" w:cs="Arial"/>
          <w:sz w:val="20"/>
          <w:szCs w:val="20"/>
          <w:u w:val="single"/>
        </w:rPr>
        <w:t xml:space="preserve">Le chien d’un propriétaire aboie après un autre usager et lui bloque le passage sur son chemin. </w:t>
      </w:r>
    </w:p>
    <w:p w14:paraId="1DB88D79" w14:textId="6BDBE425" w:rsidR="00EF5B37" w:rsidRPr="00386D2C" w:rsidRDefault="00EF5B37" w:rsidP="009D3C12">
      <w:pPr>
        <w:rPr>
          <w:rFonts w:ascii="Marianne" w:hAnsi="Marianne" w:cs="Arial"/>
          <w:sz w:val="20"/>
          <w:szCs w:val="20"/>
          <w:u w:val="single"/>
        </w:rPr>
      </w:pPr>
      <w:r w:rsidRPr="00386D2C">
        <w:rPr>
          <w:rFonts w:ascii="Marianne" w:hAnsi="Marianne" w:cs="Arial"/>
          <w:sz w:val="20"/>
          <w:szCs w:val="20"/>
          <w:u w:val="single"/>
        </w:rPr>
        <w:t>Le propriétaire du chien ne cesse de répéter «</w:t>
      </w:r>
      <w:r w:rsidRPr="00386D2C">
        <w:rPr>
          <w:rFonts w:ascii="Calibri" w:hAnsi="Calibri" w:cs="Calibri"/>
          <w:sz w:val="20"/>
          <w:szCs w:val="20"/>
          <w:u w:val="single"/>
        </w:rPr>
        <w:t> </w:t>
      </w:r>
      <w:r w:rsidRPr="00386D2C">
        <w:rPr>
          <w:rFonts w:ascii="Marianne" w:hAnsi="Marianne" w:cs="Arial"/>
          <w:sz w:val="20"/>
          <w:szCs w:val="20"/>
          <w:u w:val="single"/>
        </w:rPr>
        <w:t>il est gentil, il est gentil</w:t>
      </w:r>
      <w:r w:rsidRPr="00386D2C">
        <w:rPr>
          <w:rFonts w:ascii="Calibri" w:hAnsi="Calibri" w:cs="Calibri"/>
          <w:sz w:val="20"/>
          <w:szCs w:val="20"/>
          <w:u w:val="single"/>
        </w:rPr>
        <w:t> </w:t>
      </w:r>
      <w:r w:rsidRPr="00386D2C">
        <w:rPr>
          <w:rFonts w:ascii="Marianne" w:hAnsi="Marianne" w:cs="Arial"/>
          <w:sz w:val="20"/>
          <w:szCs w:val="20"/>
          <w:u w:val="single"/>
        </w:rPr>
        <w:t>» et ne fait rien.</w:t>
      </w:r>
    </w:p>
    <w:p w14:paraId="4C1827C2" w14:textId="77777777" w:rsidR="00EF5B37" w:rsidRPr="008503FD" w:rsidRDefault="00EF5B37" w:rsidP="009D3C12">
      <w:pPr>
        <w:rPr>
          <w:rFonts w:ascii="Marianne" w:hAnsi="Marianne" w:cs="Arial"/>
          <w:sz w:val="20"/>
          <w:szCs w:val="20"/>
        </w:rPr>
      </w:pPr>
      <w:r w:rsidRPr="008503FD">
        <w:rPr>
          <w:rFonts w:ascii="Marianne" w:hAnsi="Marianne" w:cs="Arial"/>
          <w:sz w:val="20"/>
          <w:szCs w:val="20"/>
        </w:rPr>
        <w:t>Comment réagissez-vous</w:t>
      </w:r>
      <w:r w:rsidRPr="008503FD">
        <w:rPr>
          <w:rFonts w:ascii="Calibri" w:hAnsi="Calibri" w:cs="Calibri"/>
          <w:sz w:val="20"/>
          <w:szCs w:val="20"/>
        </w:rPr>
        <w:t> </w:t>
      </w:r>
      <w:r w:rsidRPr="008503FD">
        <w:rPr>
          <w:rFonts w:ascii="Marianne" w:hAnsi="Marianne" w:cs="Arial"/>
          <w:sz w:val="20"/>
          <w:szCs w:val="20"/>
        </w:rPr>
        <w:t>? Que mettez-vous en place</w:t>
      </w:r>
      <w:r w:rsidRPr="008503FD">
        <w:rPr>
          <w:rFonts w:ascii="Calibri" w:hAnsi="Calibri" w:cs="Calibri"/>
          <w:sz w:val="20"/>
          <w:szCs w:val="20"/>
        </w:rPr>
        <w:t> </w:t>
      </w:r>
      <w:r w:rsidRPr="008503FD">
        <w:rPr>
          <w:rFonts w:ascii="Marianne" w:hAnsi="Marianne" w:cs="Arial"/>
          <w:sz w:val="20"/>
          <w:szCs w:val="20"/>
        </w:rPr>
        <w:t>?</w:t>
      </w:r>
    </w:p>
    <w:p w14:paraId="0E4E6BBC" w14:textId="77777777" w:rsidR="00F062AC" w:rsidRPr="009D3C12" w:rsidRDefault="00F062AC" w:rsidP="00F062AC">
      <w:pPr>
        <w:spacing w:before="120" w:after="120"/>
        <w:rPr>
          <w:rFonts w:ascii="Marianne" w:hAnsi="Marianne" w:cs="Arial"/>
          <w:color w:val="1F497D" w:themeColor="text2"/>
          <w:sz w:val="20"/>
          <w:szCs w:val="20"/>
        </w:rPr>
      </w:pPr>
    </w:p>
    <w:p w14:paraId="02520537" w14:textId="77777777" w:rsidR="00F062AC" w:rsidRDefault="00F062AC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272124FE" w14:textId="77777777" w:rsidR="00F062AC" w:rsidRDefault="00F062AC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15532DD3" w14:textId="77777777" w:rsidR="00F062AC" w:rsidRDefault="00F062AC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4B401BBC" w14:textId="77777777" w:rsidR="00F062AC" w:rsidRDefault="00F062AC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1C24A848" w14:textId="77777777" w:rsidR="00F062AC" w:rsidRDefault="00F062AC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70112943" w14:textId="77777777" w:rsidR="00F062AC" w:rsidRDefault="00F062AC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1C6D083F" w14:textId="77777777" w:rsidR="00F062AC" w:rsidRDefault="00F062AC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07A193B0" w14:textId="77777777" w:rsidR="00F062AC" w:rsidRDefault="00F062AC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3B3052E9" w14:textId="77777777" w:rsidR="00F062AC" w:rsidRDefault="00F062AC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65F21DE1" w14:textId="77777777" w:rsidR="00F062AC" w:rsidRDefault="00F062AC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57931232" w14:textId="77777777" w:rsidR="00F062AC" w:rsidRDefault="00F062AC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3DE793A5" w14:textId="77777777" w:rsidR="00F062AC" w:rsidRDefault="00F062AC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49840D45" w14:textId="77777777" w:rsidR="00F062AC" w:rsidRDefault="00F062AC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4D5F36D0" w14:textId="77777777" w:rsidR="00F062AC" w:rsidRDefault="00F062AC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5AA2139E" w14:textId="77777777" w:rsidR="00F062AC" w:rsidRDefault="00F062AC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65AC3DCA" w14:textId="77777777" w:rsidR="00F062AC" w:rsidRDefault="00F062AC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64E892F9" w14:textId="77777777" w:rsidR="00F062AC" w:rsidRDefault="00F062AC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506CDA2B" w14:textId="77777777" w:rsidR="00F062AC" w:rsidRDefault="00F062AC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79ED8408" w14:textId="77777777" w:rsidR="00F062AC" w:rsidRDefault="00F062AC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1BCAB9C9" w14:textId="77777777" w:rsidR="00F062AC" w:rsidRDefault="00F062AC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59B6F801" w14:textId="77777777" w:rsidR="00F062AC" w:rsidRDefault="00F062AC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6C969D27" w14:textId="77777777" w:rsidR="00F062AC" w:rsidRDefault="00F062AC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51900977" w14:textId="77777777" w:rsidR="00F062AC" w:rsidRDefault="00F062AC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1D1BAEFF" w14:textId="77777777" w:rsidR="00F062AC" w:rsidRDefault="00F062AC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27BA277E" w14:textId="77777777" w:rsidR="00F062AC" w:rsidRDefault="00F062AC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62D7186C" w14:textId="77777777" w:rsidR="00F062AC" w:rsidRDefault="00F062AC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179978E4" w14:textId="77777777" w:rsidR="00F062AC" w:rsidRDefault="00F062AC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4E60D20A" w14:textId="77777777" w:rsidR="00F062AC" w:rsidRDefault="00F062AC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45D910C4" w14:textId="77777777" w:rsidR="00F062AC" w:rsidRDefault="00F062AC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1373E8BC" w14:textId="77777777" w:rsidR="008503FD" w:rsidRDefault="008503FD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7C1B94F1" w14:textId="77777777" w:rsidR="008503FD" w:rsidRDefault="008503FD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7E46515C" w14:textId="77777777" w:rsidR="008503FD" w:rsidRDefault="008503FD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6AEC52FA" w14:textId="77777777" w:rsidR="008503FD" w:rsidRDefault="008503FD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11ED0E7B" w14:textId="77777777" w:rsidR="008503FD" w:rsidRDefault="008503FD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43445D42" w14:textId="77777777" w:rsidR="00F062AC" w:rsidRDefault="00F062AC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7F290DB7" w14:textId="77777777" w:rsidR="00F062AC" w:rsidRDefault="00F062AC" w:rsidP="00F062AC">
      <w:pPr>
        <w:spacing w:before="120" w:after="120"/>
        <w:rPr>
          <w:rFonts w:ascii="Arial" w:hAnsi="Arial" w:cs="Arial"/>
          <w:sz w:val="22"/>
          <w:szCs w:val="22"/>
        </w:rPr>
      </w:pPr>
    </w:p>
    <w:p w14:paraId="460C16B6" w14:textId="005CA2F5" w:rsidR="00F062AC" w:rsidRPr="001A2670" w:rsidRDefault="00F062AC" w:rsidP="001A2670">
      <w:pPr>
        <w:pStyle w:val="Paragraphedeliste"/>
        <w:numPr>
          <w:ilvl w:val="0"/>
          <w:numId w:val="11"/>
        </w:numPr>
        <w:spacing w:before="120" w:after="120"/>
        <w:rPr>
          <w:rFonts w:ascii="Marianne" w:hAnsi="Marianne" w:cs="Arial"/>
          <w:b/>
          <w:bCs/>
          <w:u w:val="single"/>
        </w:rPr>
      </w:pPr>
      <w:r w:rsidRPr="001A2670">
        <w:rPr>
          <w:rFonts w:ascii="Marianne" w:hAnsi="Marianne" w:cs="Arial"/>
          <w:b/>
          <w:bCs/>
          <w:u w:val="single"/>
        </w:rPr>
        <w:lastRenderedPageBreak/>
        <w:t>Qualité des moyens humains proposés pour l’exécution des prestations (qualifications, profils) appréciés au regard des curriculum vitae</w:t>
      </w:r>
      <w:r w:rsidRPr="001A2670">
        <w:rPr>
          <w:rFonts w:ascii="Calibri" w:hAnsi="Calibri" w:cs="Calibri"/>
          <w:b/>
          <w:bCs/>
          <w:u w:val="single"/>
        </w:rPr>
        <w:t> </w:t>
      </w:r>
      <w:r w:rsidRPr="001A2670">
        <w:rPr>
          <w:rFonts w:ascii="Marianne" w:hAnsi="Marianne" w:cs="Arial"/>
          <w:b/>
          <w:bCs/>
          <w:u w:val="single"/>
        </w:rPr>
        <w:t>:</w:t>
      </w:r>
    </w:p>
    <w:p w14:paraId="792BD011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50CB15F6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68900069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21519634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4FBEFDC3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19578E32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6DDC9EA9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29ADDD75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6C812CFF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78BEDEEB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7A99647E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4D6535AB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37B04A68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4415E5E4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6D997AD6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0AE5EC7B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73DD9756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0138C095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4533771C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17947562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6E12E005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753437C5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61152401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105C4526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1F63C29C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5B543DBE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079A5BA8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6791D645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0D854610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6C8FF18A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4597155F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552748E8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20F6C341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571A64D7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2929897D" w14:textId="77777777" w:rsid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13CB7FA2" w14:textId="6B1B4D34" w:rsidR="00F062AC" w:rsidRPr="00297C02" w:rsidRDefault="001A2670" w:rsidP="00F062AC">
      <w:pPr>
        <w:spacing w:before="120" w:after="120"/>
        <w:rPr>
          <w:rFonts w:ascii="Marianne" w:hAnsi="Marianne" w:cs="Arial"/>
          <w:b/>
          <w:bCs/>
          <w:sz w:val="20"/>
          <w:szCs w:val="20"/>
        </w:rPr>
      </w:pPr>
      <w:r>
        <w:rPr>
          <w:rFonts w:ascii="Marianne" w:hAnsi="Marianne" w:cs="Arial"/>
          <w:b/>
          <w:bCs/>
        </w:rPr>
        <w:lastRenderedPageBreak/>
        <w:t>c</w:t>
      </w:r>
      <w:r w:rsidRPr="001A2670">
        <w:rPr>
          <w:rFonts w:ascii="Marianne" w:hAnsi="Marianne" w:cs="Arial"/>
          <w:b/>
          <w:bCs/>
          <w:sz w:val="20"/>
          <w:szCs w:val="20"/>
          <w:u w:val="single"/>
        </w:rPr>
        <w:t>)</w:t>
      </w:r>
      <w:r w:rsidR="00F062AC" w:rsidRPr="001A2670">
        <w:rPr>
          <w:rFonts w:ascii="Marianne" w:hAnsi="Marianne" w:cs="Arial"/>
          <w:b/>
          <w:bCs/>
          <w:sz w:val="20"/>
          <w:szCs w:val="20"/>
          <w:u w:val="single"/>
        </w:rPr>
        <w:t xml:space="preserve"> Modalités proposées pour le transport des chevaux sur sites</w:t>
      </w:r>
      <w:r w:rsidRPr="001A2670">
        <w:rPr>
          <w:rFonts w:ascii="Calibri" w:hAnsi="Calibri" w:cs="Calibri"/>
          <w:b/>
          <w:bCs/>
          <w:sz w:val="20"/>
          <w:szCs w:val="20"/>
          <w:u w:val="single"/>
        </w:rPr>
        <w:t> </w:t>
      </w:r>
      <w:r w:rsidRPr="001A2670">
        <w:rPr>
          <w:rFonts w:ascii="Marianne" w:hAnsi="Marianne" w:cs="Arial"/>
          <w:b/>
          <w:bCs/>
          <w:sz w:val="20"/>
          <w:szCs w:val="20"/>
          <w:u w:val="single"/>
        </w:rPr>
        <w:t>:</w:t>
      </w:r>
    </w:p>
    <w:p w14:paraId="4C73DBFE" w14:textId="77777777" w:rsidR="00F062AC" w:rsidRPr="00F062AC" w:rsidRDefault="00F062AC" w:rsidP="00F062AC">
      <w:pPr>
        <w:spacing w:before="120" w:after="120"/>
        <w:rPr>
          <w:rFonts w:ascii="Marianne" w:hAnsi="Marianne" w:cs="Arial"/>
          <w:b/>
          <w:bCs/>
        </w:rPr>
      </w:pPr>
    </w:p>
    <w:p w14:paraId="56E38992" w14:textId="77777777" w:rsidR="00CE51F9" w:rsidRPr="00237A63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0CAF06D6" w14:textId="77777777" w:rsidR="00CE51F9" w:rsidRPr="00237A63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46877BFB" w14:textId="77777777" w:rsidR="00CE51F9" w:rsidRPr="00237A63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50263A42" w14:textId="77777777" w:rsidR="00E214CF" w:rsidRPr="00237A63" w:rsidRDefault="00E214CF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3D91EAC6" w14:textId="77777777" w:rsidR="00E214CF" w:rsidRPr="00237A63" w:rsidRDefault="00E214CF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25F93D51" w14:textId="77777777" w:rsidR="00CE51F9" w:rsidRPr="00237A63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7DDD5719" w14:textId="77777777" w:rsidR="00CE51F9" w:rsidRPr="00237A63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0F18D076" w14:textId="77777777" w:rsidR="00CE51F9" w:rsidRPr="00237A63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sz w:val="20"/>
          <w:szCs w:val="20"/>
        </w:rPr>
      </w:pPr>
    </w:p>
    <w:p w14:paraId="4B317B42" w14:textId="77777777" w:rsidR="00CE51F9" w:rsidRPr="00237A63" w:rsidRDefault="00CE51F9" w:rsidP="00CE51F9">
      <w:pPr>
        <w:pStyle w:val="texte1"/>
        <w:shd w:val="clear" w:color="auto" w:fill="FFFFFF"/>
        <w:spacing w:after="0"/>
        <w:ind w:right="40"/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654C06D3" w14:textId="5E3AE2C7" w:rsidR="00CE51F9" w:rsidRPr="00237A63" w:rsidRDefault="00CE51F9" w:rsidP="00417AFE">
      <w:pPr>
        <w:pStyle w:val="TableParagraph"/>
        <w:tabs>
          <w:tab w:val="left" w:pos="195"/>
        </w:tabs>
        <w:jc w:val="both"/>
        <w:rPr>
          <w:rFonts w:ascii="Marianne" w:hAnsi="Marianne"/>
          <w:b/>
          <w:bCs/>
          <w:sz w:val="20"/>
          <w:szCs w:val="20"/>
          <w:u w:val="single"/>
        </w:rPr>
      </w:pPr>
    </w:p>
    <w:p w14:paraId="38D9AE91" w14:textId="77777777" w:rsidR="00CE51F9" w:rsidRPr="00237A63" w:rsidRDefault="00CE51F9" w:rsidP="004E3FEB">
      <w:pPr>
        <w:pStyle w:val="texte1"/>
        <w:shd w:val="clear" w:color="auto" w:fill="FFFFFF"/>
        <w:spacing w:after="0"/>
        <w:ind w:right="40"/>
        <w:rPr>
          <w:rFonts w:ascii="Marianne" w:hAnsi="Marianne" w:cs="Arial"/>
          <w:b/>
          <w:bCs/>
          <w:sz w:val="20"/>
          <w:szCs w:val="20"/>
          <w:u w:val="single"/>
        </w:rPr>
      </w:pPr>
    </w:p>
    <w:sectPr w:rsidR="00CE51F9" w:rsidRPr="00237A63" w:rsidSect="0075477E">
      <w:headerReference w:type="default" r:id="rId12"/>
      <w:footerReference w:type="default" r:id="rId13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FAF22" w14:textId="77777777" w:rsidR="000B2226" w:rsidRDefault="000B2226">
      <w:r>
        <w:separator/>
      </w:r>
    </w:p>
  </w:endnote>
  <w:endnote w:type="continuationSeparator" w:id="0">
    <w:p w14:paraId="1B284EF7" w14:textId="77777777" w:rsidR="000B2226" w:rsidRDefault="000B2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581A8" w14:textId="77777777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2E4BE6CB" w14:textId="77777777" w:rsidR="00E46834" w:rsidRDefault="00E46834" w:rsidP="002648C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13BB3" w14:textId="7377D502" w:rsidR="00E46834" w:rsidRDefault="00E46834" w:rsidP="00CF697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F0283D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4D1C1EDD" w14:textId="77777777" w:rsidR="00E46834" w:rsidRDefault="00E46834" w:rsidP="002648C3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275F07B4" w14:textId="266B3631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F0283D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03B73DCA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A39CF" w14:textId="77777777" w:rsidR="000B2226" w:rsidRDefault="000B2226">
      <w:r>
        <w:separator/>
      </w:r>
    </w:p>
  </w:footnote>
  <w:footnote w:type="continuationSeparator" w:id="0">
    <w:p w14:paraId="7214ECF4" w14:textId="77777777" w:rsidR="000B2226" w:rsidRDefault="000B22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D4622" w14:textId="2569AEA5" w:rsidR="00DF6C98" w:rsidRPr="005F6743" w:rsidRDefault="00DF6C98" w:rsidP="00DF6C98">
    <w:pPr>
      <w:pStyle w:val="En-tte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BDFCD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93C4E4A"/>
    <w:multiLevelType w:val="hybridMultilevel"/>
    <w:tmpl w:val="A15CC29E"/>
    <w:lvl w:ilvl="0" w:tplc="867CD94C">
      <w:start w:val="7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C96270DA">
      <w:start w:val="1"/>
      <w:numFmt w:val="bullet"/>
      <w:lvlText w:val="o"/>
      <w:lvlJc w:val="left"/>
      <w:pPr>
        <w:tabs>
          <w:tab w:val="num" w:pos="-900"/>
        </w:tabs>
        <w:ind w:left="-900" w:hanging="360"/>
      </w:pPr>
      <w:rPr>
        <w:rFonts w:ascii="Courier New" w:hAnsi="Courier New" w:hint="default"/>
      </w:rPr>
    </w:lvl>
    <w:lvl w:ilvl="2" w:tplc="F67A644A">
      <w:start w:val="1"/>
      <w:numFmt w:val="bullet"/>
      <w:lvlText w:val=""/>
      <w:lvlJc w:val="left"/>
      <w:pPr>
        <w:tabs>
          <w:tab w:val="num" w:pos="-180"/>
        </w:tabs>
        <w:ind w:left="-180" w:hanging="360"/>
      </w:pPr>
      <w:rPr>
        <w:rFonts w:ascii="Wingdings" w:hAnsi="Wingdings" w:hint="default"/>
      </w:rPr>
    </w:lvl>
    <w:lvl w:ilvl="3" w:tplc="05F288F4">
      <w:start w:val="9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4" w:tplc="763E9372">
      <w:start w:val="74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5" w:tplc="E89EAD40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6" w:tplc="1D5E2A10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7" w:tplc="225EBCB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8" w:tplc="FCE21862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</w:abstractNum>
  <w:abstractNum w:abstractNumId="2" w15:restartNumberingAfterBreak="0">
    <w:nsid w:val="1B37410E"/>
    <w:multiLevelType w:val="hybridMultilevel"/>
    <w:tmpl w:val="D53E2A92"/>
    <w:lvl w:ilvl="0" w:tplc="385A2F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C92442"/>
    <w:multiLevelType w:val="hybridMultilevel"/>
    <w:tmpl w:val="4580B896"/>
    <w:lvl w:ilvl="0" w:tplc="F0241F8A">
      <w:numFmt w:val="bullet"/>
      <w:lvlText w:val="-"/>
      <w:lvlJc w:val="left"/>
      <w:pPr>
        <w:ind w:left="194" w:hanging="123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1" w:tplc="4D74C764">
      <w:numFmt w:val="bullet"/>
      <w:lvlText w:val="•"/>
      <w:lvlJc w:val="left"/>
      <w:pPr>
        <w:ind w:left="945" w:hanging="123"/>
      </w:pPr>
      <w:rPr>
        <w:rFonts w:hint="default"/>
        <w:lang w:val="fr-FR" w:eastAsia="en-US" w:bidi="ar-SA"/>
      </w:rPr>
    </w:lvl>
    <w:lvl w:ilvl="2" w:tplc="F64C62C0">
      <w:numFmt w:val="bullet"/>
      <w:lvlText w:val="•"/>
      <w:lvlJc w:val="left"/>
      <w:pPr>
        <w:ind w:left="1690" w:hanging="123"/>
      </w:pPr>
      <w:rPr>
        <w:rFonts w:hint="default"/>
        <w:lang w:val="fr-FR" w:eastAsia="en-US" w:bidi="ar-SA"/>
      </w:rPr>
    </w:lvl>
    <w:lvl w:ilvl="3" w:tplc="D5A0FFD6">
      <w:numFmt w:val="bullet"/>
      <w:lvlText w:val="•"/>
      <w:lvlJc w:val="left"/>
      <w:pPr>
        <w:ind w:left="2435" w:hanging="123"/>
      </w:pPr>
      <w:rPr>
        <w:rFonts w:hint="default"/>
        <w:lang w:val="fr-FR" w:eastAsia="en-US" w:bidi="ar-SA"/>
      </w:rPr>
    </w:lvl>
    <w:lvl w:ilvl="4" w:tplc="76D4482C">
      <w:numFmt w:val="bullet"/>
      <w:lvlText w:val="•"/>
      <w:lvlJc w:val="left"/>
      <w:pPr>
        <w:ind w:left="3180" w:hanging="123"/>
      </w:pPr>
      <w:rPr>
        <w:rFonts w:hint="default"/>
        <w:lang w:val="fr-FR" w:eastAsia="en-US" w:bidi="ar-SA"/>
      </w:rPr>
    </w:lvl>
    <w:lvl w:ilvl="5" w:tplc="54825906">
      <w:numFmt w:val="bullet"/>
      <w:lvlText w:val="•"/>
      <w:lvlJc w:val="left"/>
      <w:pPr>
        <w:ind w:left="3926" w:hanging="123"/>
      </w:pPr>
      <w:rPr>
        <w:rFonts w:hint="default"/>
        <w:lang w:val="fr-FR" w:eastAsia="en-US" w:bidi="ar-SA"/>
      </w:rPr>
    </w:lvl>
    <w:lvl w:ilvl="6" w:tplc="C23E6B50">
      <w:numFmt w:val="bullet"/>
      <w:lvlText w:val="•"/>
      <w:lvlJc w:val="left"/>
      <w:pPr>
        <w:ind w:left="4671" w:hanging="123"/>
      </w:pPr>
      <w:rPr>
        <w:rFonts w:hint="default"/>
        <w:lang w:val="fr-FR" w:eastAsia="en-US" w:bidi="ar-SA"/>
      </w:rPr>
    </w:lvl>
    <w:lvl w:ilvl="7" w:tplc="5C1289DE">
      <w:numFmt w:val="bullet"/>
      <w:lvlText w:val="•"/>
      <w:lvlJc w:val="left"/>
      <w:pPr>
        <w:ind w:left="5416" w:hanging="123"/>
      </w:pPr>
      <w:rPr>
        <w:rFonts w:hint="default"/>
        <w:lang w:val="fr-FR" w:eastAsia="en-US" w:bidi="ar-SA"/>
      </w:rPr>
    </w:lvl>
    <w:lvl w:ilvl="8" w:tplc="6FAEC8B0">
      <w:numFmt w:val="bullet"/>
      <w:lvlText w:val="•"/>
      <w:lvlJc w:val="left"/>
      <w:pPr>
        <w:ind w:left="6161" w:hanging="123"/>
      </w:pPr>
      <w:rPr>
        <w:rFonts w:hint="default"/>
        <w:lang w:val="fr-FR" w:eastAsia="en-US" w:bidi="ar-SA"/>
      </w:rPr>
    </w:lvl>
  </w:abstractNum>
  <w:abstractNum w:abstractNumId="4" w15:restartNumberingAfterBreak="0">
    <w:nsid w:val="27F778D6"/>
    <w:multiLevelType w:val="multilevel"/>
    <w:tmpl w:val="B16E8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A32EA9"/>
    <w:multiLevelType w:val="hybridMultilevel"/>
    <w:tmpl w:val="C07CFC6E"/>
    <w:lvl w:ilvl="0" w:tplc="CBB453A8">
      <w:start w:val="1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F24A5"/>
    <w:multiLevelType w:val="hybridMultilevel"/>
    <w:tmpl w:val="9524132E"/>
    <w:lvl w:ilvl="0" w:tplc="B82E3932">
      <w:numFmt w:val="bullet"/>
      <w:lvlText w:val="-"/>
      <w:lvlJc w:val="left"/>
      <w:pPr>
        <w:ind w:left="1080" w:hanging="360"/>
      </w:pPr>
      <w:rPr>
        <w:rFonts w:ascii="Marianne" w:eastAsia="Aptos" w:hAnsi="Marianne" w:cs="Times New Roman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60D0676"/>
    <w:multiLevelType w:val="hybridMultilevel"/>
    <w:tmpl w:val="5040119A"/>
    <w:lvl w:ilvl="0" w:tplc="CAA84D14">
      <w:start w:val="15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F2716EB"/>
    <w:multiLevelType w:val="multilevel"/>
    <w:tmpl w:val="B16E8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3C5E4A"/>
    <w:multiLevelType w:val="hybridMultilevel"/>
    <w:tmpl w:val="BA980510"/>
    <w:lvl w:ilvl="0" w:tplc="F03CAC84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005293">
    <w:abstractNumId w:val="0"/>
  </w:num>
  <w:num w:numId="2" w16cid:durableId="493421317">
    <w:abstractNumId w:val="10"/>
  </w:num>
  <w:num w:numId="3" w16cid:durableId="573665729">
    <w:abstractNumId w:val="6"/>
  </w:num>
  <w:num w:numId="4" w16cid:durableId="124083758">
    <w:abstractNumId w:val="0"/>
    <w:lvlOverride w:ilvl="0">
      <w:startOverride w:val="2"/>
    </w:lvlOverride>
  </w:num>
  <w:num w:numId="5" w16cid:durableId="1343167867">
    <w:abstractNumId w:val="3"/>
  </w:num>
  <w:num w:numId="6" w16cid:durableId="1754888609">
    <w:abstractNumId w:val="11"/>
  </w:num>
  <w:num w:numId="7" w16cid:durableId="1521240020">
    <w:abstractNumId w:val="5"/>
  </w:num>
  <w:num w:numId="8" w16cid:durableId="2065911955">
    <w:abstractNumId w:val="8"/>
  </w:num>
  <w:num w:numId="9" w16cid:durableId="1945915961">
    <w:abstractNumId w:val="1"/>
  </w:num>
  <w:num w:numId="10" w16cid:durableId="1206868291">
    <w:abstractNumId w:val="7"/>
  </w:num>
  <w:num w:numId="11" w16cid:durableId="1871409833">
    <w:abstractNumId w:val="2"/>
  </w:num>
  <w:num w:numId="12" w16cid:durableId="2999198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34681619">
    <w:abstractNumId w:val="4"/>
  </w:num>
  <w:num w:numId="14" w16cid:durableId="141716544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5014F"/>
    <w:rsid w:val="00050E66"/>
    <w:rsid w:val="00064D32"/>
    <w:rsid w:val="000661D0"/>
    <w:rsid w:val="000778DA"/>
    <w:rsid w:val="00077A85"/>
    <w:rsid w:val="000811B2"/>
    <w:rsid w:val="00081FB3"/>
    <w:rsid w:val="00090F9B"/>
    <w:rsid w:val="000918FC"/>
    <w:rsid w:val="00093E38"/>
    <w:rsid w:val="000B2226"/>
    <w:rsid w:val="000B3523"/>
    <w:rsid w:val="000B5778"/>
    <w:rsid w:val="000C1B3A"/>
    <w:rsid w:val="000D1D2B"/>
    <w:rsid w:val="000E5825"/>
    <w:rsid w:val="000F4DB1"/>
    <w:rsid w:val="0010673E"/>
    <w:rsid w:val="00117461"/>
    <w:rsid w:val="00125990"/>
    <w:rsid w:val="0013065D"/>
    <w:rsid w:val="0013700F"/>
    <w:rsid w:val="00141E7F"/>
    <w:rsid w:val="001556E3"/>
    <w:rsid w:val="00160E3E"/>
    <w:rsid w:val="00181B46"/>
    <w:rsid w:val="00182B06"/>
    <w:rsid w:val="0018316F"/>
    <w:rsid w:val="0019171F"/>
    <w:rsid w:val="00192CA5"/>
    <w:rsid w:val="00196720"/>
    <w:rsid w:val="00197515"/>
    <w:rsid w:val="001976A4"/>
    <w:rsid w:val="001A2670"/>
    <w:rsid w:val="001B7096"/>
    <w:rsid w:val="001C06D4"/>
    <w:rsid w:val="001C2C0F"/>
    <w:rsid w:val="001D663B"/>
    <w:rsid w:val="001D7A4D"/>
    <w:rsid w:val="001F0F09"/>
    <w:rsid w:val="001F34C6"/>
    <w:rsid w:val="00205C81"/>
    <w:rsid w:val="00213A39"/>
    <w:rsid w:val="00217D73"/>
    <w:rsid w:val="00222C27"/>
    <w:rsid w:val="00223835"/>
    <w:rsid w:val="00237A63"/>
    <w:rsid w:val="00243A21"/>
    <w:rsid w:val="00256B8E"/>
    <w:rsid w:val="002648C3"/>
    <w:rsid w:val="00271B1F"/>
    <w:rsid w:val="00287896"/>
    <w:rsid w:val="00290A03"/>
    <w:rsid w:val="002A09A9"/>
    <w:rsid w:val="002A53CE"/>
    <w:rsid w:val="002B4B77"/>
    <w:rsid w:val="002C0315"/>
    <w:rsid w:val="002C3F30"/>
    <w:rsid w:val="002D4C71"/>
    <w:rsid w:val="002E69ED"/>
    <w:rsid w:val="002E7C00"/>
    <w:rsid w:val="002F0C33"/>
    <w:rsid w:val="00302027"/>
    <w:rsid w:val="003052E2"/>
    <w:rsid w:val="00321391"/>
    <w:rsid w:val="00330553"/>
    <w:rsid w:val="003311EC"/>
    <w:rsid w:val="00336910"/>
    <w:rsid w:val="0035129F"/>
    <w:rsid w:val="00351649"/>
    <w:rsid w:val="00356527"/>
    <w:rsid w:val="00366C50"/>
    <w:rsid w:val="00366F2D"/>
    <w:rsid w:val="00386D2C"/>
    <w:rsid w:val="003979C7"/>
    <w:rsid w:val="003B05A1"/>
    <w:rsid w:val="003C1600"/>
    <w:rsid w:val="003D1AF7"/>
    <w:rsid w:val="003D598A"/>
    <w:rsid w:val="0040404E"/>
    <w:rsid w:val="00404BE0"/>
    <w:rsid w:val="00417AFE"/>
    <w:rsid w:val="00423D7C"/>
    <w:rsid w:val="00443EBE"/>
    <w:rsid w:val="00445194"/>
    <w:rsid w:val="0045614F"/>
    <w:rsid w:val="00464571"/>
    <w:rsid w:val="0046792A"/>
    <w:rsid w:val="00473CAB"/>
    <w:rsid w:val="00476EF1"/>
    <w:rsid w:val="00485D38"/>
    <w:rsid w:val="004938C2"/>
    <w:rsid w:val="004A7CFB"/>
    <w:rsid w:val="004B11FE"/>
    <w:rsid w:val="004C2C54"/>
    <w:rsid w:val="004C5304"/>
    <w:rsid w:val="004E10BF"/>
    <w:rsid w:val="004E3A11"/>
    <w:rsid w:val="004E3FEB"/>
    <w:rsid w:val="004F0DD0"/>
    <w:rsid w:val="004F0E2B"/>
    <w:rsid w:val="004F1122"/>
    <w:rsid w:val="00502BD5"/>
    <w:rsid w:val="00504728"/>
    <w:rsid w:val="00520146"/>
    <w:rsid w:val="00537609"/>
    <w:rsid w:val="00537E85"/>
    <w:rsid w:val="00537FE0"/>
    <w:rsid w:val="0054476C"/>
    <w:rsid w:val="005965AD"/>
    <w:rsid w:val="005A2BAD"/>
    <w:rsid w:val="005A696B"/>
    <w:rsid w:val="005B272D"/>
    <w:rsid w:val="005B2CA8"/>
    <w:rsid w:val="005C1775"/>
    <w:rsid w:val="005D1F63"/>
    <w:rsid w:val="005D72CD"/>
    <w:rsid w:val="005E0420"/>
    <w:rsid w:val="005E11AD"/>
    <w:rsid w:val="005E55B9"/>
    <w:rsid w:val="005F6743"/>
    <w:rsid w:val="00600053"/>
    <w:rsid w:val="00631676"/>
    <w:rsid w:val="006401DE"/>
    <w:rsid w:val="00643E7D"/>
    <w:rsid w:val="00647ECE"/>
    <w:rsid w:val="00650DB5"/>
    <w:rsid w:val="00650EC0"/>
    <w:rsid w:val="006530D0"/>
    <w:rsid w:val="0066217E"/>
    <w:rsid w:val="00675B5F"/>
    <w:rsid w:val="0067745C"/>
    <w:rsid w:val="006857DB"/>
    <w:rsid w:val="00690E32"/>
    <w:rsid w:val="00696401"/>
    <w:rsid w:val="00696BF3"/>
    <w:rsid w:val="0069720C"/>
    <w:rsid w:val="006A527C"/>
    <w:rsid w:val="006B7B48"/>
    <w:rsid w:val="006C2818"/>
    <w:rsid w:val="006E18DF"/>
    <w:rsid w:val="006F2AE1"/>
    <w:rsid w:val="00701FDA"/>
    <w:rsid w:val="00704F70"/>
    <w:rsid w:val="007126B5"/>
    <w:rsid w:val="0072200D"/>
    <w:rsid w:val="00725612"/>
    <w:rsid w:val="00735A99"/>
    <w:rsid w:val="0075379A"/>
    <w:rsid w:val="0075477E"/>
    <w:rsid w:val="007558D1"/>
    <w:rsid w:val="007564AC"/>
    <w:rsid w:val="00765B3C"/>
    <w:rsid w:val="007763DE"/>
    <w:rsid w:val="0078395C"/>
    <w:rsid w:val="007A4517"/>
    <w:rsid w:val="007C3837"/>
    <w:rsid w:val="007C572B"/>
    <w:rsid w:val="007D138A"/>
    <w:rsid w:val="007E3365"/>
    <w:rsid w:val="007E518F"/>
    <w:rsid w:val="007F0672"/>
    <w:rsid w:val="008010C3"/>
    <w:rsid w:val="00804426"/>
    <w:rsid w:val="008056F2"/>
    <w:rsid w:val="008162B1"/>
    <w:rsid w:val="00833CF3"/>
    <w:rsid w:val="00841B04"/>
    <w:rsid w:val="0084216F"/>
    <w:rsid w:val="008451AB"/>
    <w:rsid w:val="008468D9"/>
    <w:rsid w:val="008503FD"/>
    <w:rsid w:val="008531B1"/>
    <w:rsid w:val="00860A41"/>
    <w:rsid w:val="00861117"/>
    <w:rsid w:val="00867CB8"/>
    <w:rsid w:val="008715EE"/>
    <w:rsid w:val="008A0846"/>
    <w:rsid w:val="008A16F4"/>
    <w:rsid w:val="008A7047"/>
    <w:rsid w:val="008A70A4"/>
    <w:rsid w:val="008A769F"/>
    <w:rsid w:val="008C0CFB"/>
    <w:rsid w:val="008C4EBB"/>
    <w:rsid w:val="008D0F3D"/>
    <w:rsid w:val="008D7D91"/>
    <w:rsid w:val="008E7B13"/>
    <w:rsid w:val="00901443"/>
    <w:rsid w:val="00906D4C"/>
    <w:rsid w:val="009154FA"/>
    <w:rsid w:val="00917FAC"/>
    <w:rsid w:val="00931969"/>
    <w:rsid w:val="0093498D"/>
    <w:rsid w:val="00942A2F"/>
    <w:rsid w:val="00946012"/>
    <w:rsid w:val="0095530B"/>
    <w:rsid w:val="009574C0"/>
    <w:rsid w:val="00961169"/>
    <w:rsid w:val="00964168"/>
    <w:rsid w:val="009646E9"/>
    <w:rsid w:val="009655A2"/>
    <w:rsid w:val="00990DE9"/>
    <w:rsid w:val="009944CD"/>
    <w:rsid w:val="0099506B"/>
    <w:rsid w:val="009A67E0"/>
    <w:rsid w:val="009C5F03"/>
    <w:rsid w:val="009D3C12"/>
    <w:rsid w:val="009E00C3"/>
    <w:rsid w:val="009E2E2C"/>
    <w:rsid w:val="009F5C3F"/>
    <w:rsid w:val="009F79CD"/>
    <w:rsid w:val="00A01A9D"/>
    <w:rsid w:val="00A11207"/>
    <w:rsid w:val="00A13AF2"/>
    <w:rsid w:val="00A30256"/>
    <w:rsid w:val="00A327DF"/>
    <w:rsid w:val="00A35C01"/>
    <w:rsid w:val="00A408DB"/>
    <w:rsid w:val="00A507E7"/>
    <w:rsid w:val="00A54B08"/>
    <w:rsid w:val="00A62DB4"/>
    <w:rsid w:val="00A70B55"/>
    <w:rsid w:val="00A715AE"/>
    <w:rsid w:val="00A85F87"/>
    <w:rsid w:val="00A96874"/>
    <w:rsid w:val="00AA019E"/>
    <w:rsid w:val="00AB407D"/>
    <w:rsid w:val="00AB5F5A"/>
    <w:rsid w:val="00AB737E"/>
    <w:rsid w:val="00AC21E5"/>
    <w:rsid w:val="00AC2D20"/>
    <w:rsid w:val="00AE63FF"/>
    <w:rsid w:val="00AE7354"/>
    <w:rsid w:val="00AF247A"/>
    <w:rsid w:val="00AF33BD"/>
    <w:rsid w:val="00AF3FC6"/>
    <w:rsid w:val="00B0044F"/>
    <w:rsid w:val="00B06A73"/>
    <w:rsid w:val="00B14D93"/>
    <w:rsid w:val="00B226A4"/>
    <w:rsid w:val="00B272E2"/>
    <w:rsid w:val="00B3531D"/>
    <w:rsid w:val="00B61AC1"/>
    <w:rsid w:val="00B6417E"/>
    <w:rsid w:val="00B66121"/>
    <w:rsid w:val="00B72A57"/>
    <w:rsid w:val="00B73C57"/>
    <w:rsid w:val="00B91DB4"/>
    <w:rsid w:val="00B93911"/>
    <w:rsid w:val="00BA1C8B"/>
    <w:rsid w:val="00BA6CAC"/>
    <w:rsid w:val="00BA6F43"/>
    <w:rsid w:val="00BB5F5B"/>
    <w:rsid w:val="00BB7B97"/>
    <w:rsid w:val="00BE0E97"/>
    <w:rsid w:val="00BE1F1C"/>
    <w:rsid w:val="00BE5C46"/>
    <w:rsid w:val="00C14875"/>
    <w:rsid w:val="00C30499"/>
    <w:rsid w:val="00C35B98"/>
    <w:rsid w:val="00C431EA"/>
    <w:rsid w:val="00C51444"/>
    <w:rsid w:val="00C57B55"/>
    <w:rsid w:val="00C57E03"/>
    <w:rsid w:val="00C62719"/>
    <w:rsid w:val="00C666C2"/>
    <w:rsid w:val="00C8084B"/>
    <w:rsid w:val="00C86334"/>
    <w:rsid w:val="00C94824"/>
    <w:rsid w:val="00C95AE5"/>
    <w:rsid w:val="00CA1B34"/>
    <w:rsid w:val="00CB59E2"/>
    <w:rsid w:val="00CC1269"/>
    <w:rsid w:val="00CC36C7"/>
    <w:rsid w:val="00CC68B5"/>
    <w:rsid w:val="00CD38AE"/>
    <w:rsid w:val="00CD57E2"/>
    <w:rsid w:val="00CE347C"/>
    <w:rsid w:val="00CE51F9"/>
    <w:rsid w:val="00CF1704"/>
    <w:rsid w:val="00CF697D"/>
    <w:rsid w:val="00D13ECA"/>
    <w:rsid w:val="00D206D5"/>
    <w:rsid w:val="00D22D6B"/>
    <w:rsid w:val="00D2337A"/>
    <w:rsid w:val="00D23712"/>
    <w:rsid w:val="00D246DC"/>
    <w:rsid w:val="00D25619"/>
    <w:rsid w:val="00D35523"/>
    <w:rsid w:val="00D364F5"/>
    <w:rsid w:val="00D46AEC"/>
    <w:rsid w:val="00D50CCD"/>
    <w:rsid w:val="00D62D93"/>
    <w:rsid w:val="00D643E7"/>
    <w:rsid w:val="00D64B26"/>
    <w:rsid w:val="00D666E0"/>
    <w:rsid w:val="00D80C70"/>
    <w:rsid w:val="00D8299C"/>
    <w:rsid w:val="00D839EB"/>
    <w:rsid w:val="00D86329"/>
    <w:rsid w:val="00D94233"/>
    <w:rsid w:val="00DA28AE"/>
    <w:rsid w:val="00DB0FA0"/>
    <w:rsid w:val="00DB35CE"/>
    <w:rsid w:val="00DC330C"/>
    <w:rsid w:val="00DD13AE"/>
    <w:rsid w:val="00DD214A"/>
    <w:rsid w:val="00DD34EC"/>
    <w:rsid w:val="00DF0ACC"/>
    <w:rsid w:val="00DF656A"/>
    <w:rsid w:val="00DF6C98"/>
    <w:rsid w:val="00E00A7C"/>
    <w:rsid w:val="00E01A1C"/>
    <w:rsid w:val="00E11437"/>
    <w:rsid w:val="00E133B2"/>
    <w:rsid w:val="00E214CF"/>
    <w:rsid w:val="00E23F23"/>
    <w:rsid w:val="00E2497F"/>
    <w:rsid w:val="00E24C5E"/>
    <w:rsid w:val="00E2563B"/>
    <w:rsid w:val="00E35269"/>
    <w:rsid w:val="00E4107B"/>
    <w:rsid w:val="00E46834"/>
    <w:rsid w:val="00E51B3A"/>
    <w:rsid w:val="00E55052"/>
    <w:rsid w:val="00E63197"/>
    <w:rsid w:val="00E638B2"/>
    <w:rsid w:val="00E80337"/>
    <w:rsid w:val="00E85FA1"/>
    <w:rsid w:val="00E86B9F"/>
    <w:rsid w:val="00E8749F"/>
    <w:rsid w:val="00E927F7"/>
    <w:rsid w:val="00E9559E"/>
    <w:rsid w:val="00E97795"/>
    <w:rsid w:val="00EA671D"/>
    <w:rsid w:val="00EB1CEC"/>
    <w:rsid w:val="00EC3EE1"/>
    <w:rsid w:val="00ED0771"/>
    <w:rsid w:val="00ED4182"/>
    <w:rsid w:val="00EE4ABE"/>
    <w:rsid w:val="00EF330D"/>
    <w:rsid w:val="00EF5B37"/>
    <w:rsid w:val="00F02628"/>
    <w:rsid w:val="00F0283D"/>
    <w:rsid w:val="00F062AC"/>
    <w:rsid w:val="00F13B95"/>
    <w:rsid w:val="00F15201"/>
    <w:rsid w:val="00F229E6"/>
    <w:rsid w:val="00F25325"/>
    <w:rsid w:val="00F4063F"/>
    <w:rsid w:val="00F443F2"/>
    <w:rsid w:val="00F4560B"/>
    <w:rsid w:val="00F53926"/>
    <w:rsid w:val="00F57CC1"/>
    <w:rsid w:val="00F60469"/>
    <w:rsid w:val="00F6065B"/>
    <w:rsid w:val="00F735F7"/>
    <w:rsid w:val="00F764B0"/>
    <w:rsid w:val="00F82B34"/>
    <w:rsid w:val="00F84CB4"/>
    <w:rsid w:val="00F91750"/>
    <w:rsid w:val="00F91C8D"/>
    <w:rsid w:val="00F92BFA"/>
    <w:rsid w:val="00FB0D80"/>
    <w:rsid w:val="00FC179C"/>
    <w:rsid w:val="00FC2258"/>
    <w:rsid w:val="00FC4FCA"/>
    <w:rsid w:val="00FD14BD"/>
    <w:rsid w:val="00FD662D"/>
    <w:rsid w:val="00FD79D3"/>
    <w:rsid w:val="00FD7D54"/>
    <w:rsid w:val="00FE001A"/>
    <w:rsid w:val="00FE571D"/>
    <w:rsid w:val="00FF2E74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C5B318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link w:val="texte1Car"/>
    <w:qFormat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character" w:customStyle="1" w:styleId="texte1Car">
    <w:name w:val="texte 1 Car"/>
    <w:link w:val="texte1"/>
    <w:rsid w:val="00064D32"/>
    <w:rPr>
      <w:sz w:val="24"/>
      <w:szCs w:val="24"/>
    </w:rPr>
  </w:style>
  <w:style w:type="paragraph" w:styleId="Corpsdetexte">
    <w:name w:val="Body Text"/>
    <w:basedOn w:val="Normal"/>
    <w:link w:val="CorpsdetexteCar"/>
    <w:semiHidden/>
    <w:unhideWhenUsed/>
    <w:rsid w:val="00FD79D3"/>
    <w:pPr>
      <w:spacing w:after="120"/>
    </w:pPr>
  </w:style>
  <w:style w:type="character" w:customStyle="1" w:styleId="CorpsdetexteCar">
    <w:name w:val="Corps de texte Car"/>
    <w:basedOn w:val="Policepardfaut"/>
    <w:link w:val="Corpsdetexte"/>
    <w:semiHidden/>
    <w:rsid w:val="00FD79D3"/>
    <w:rPr>
      <w:rFonts w:ascii="Times New (W1)" w:hAnsi="Times New (W1)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CE51F9"/>
    <w:pPr>
      <w:widowControl w:val="0"/>
      <w:autoSpaceDE w:val="0"/>
      <w:autoSpaceDN w:val="0"/>
      <w:jc w:val="left"/>
    </w:pPr>
    <w:rPr>
      <w:rFonts w:ascii="Arial MT" w:eastAsia="Arial MT" w:hAnsi="Arial MT" w:cs="Arial MT"/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F062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F062AC"/>
    <w:pPr>
      <w:ind w:left="720"/>
      <w:contextualSpacing/>
      <w:jc w:val="left"/>
    </w:pPr>
    <w:rPr>
      <w:rFonts w:ascii="Times New Roman" w:hAnsi="Times New Roman"/>
      <w:sz w:val="20"/>
      <w:szCs w:val="20"/>
    </w:r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F06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8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839AB-6796-4646-946F-6D4816D5B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court.dot</Template>
  <TotalTime>113</TotalTime>
  <Pages>6</Pages>
  <Words>450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ALVINO Antony</cp:lastModifiedBy>
  <cp:revision>31</cp:revision>
  <cp:lastPrinted>2026-01-21T09:40:00Z</cp:lastPrinted>
  <dcterms:created xsi:type="dcterms:W3CDTF">2022-06-01T12:49:00Z</dcterms:created>
  <dcterms:modified xsi:type="dcterms:W3CDTF">2026-01-28T07:41:00Z</dcterms:modified>
</cp:coreProperties>
</file>